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571DC1" w14:textId="39C6423E" w:rsidR="00F402B4" w:rsidRDefault="005226F0" w:rsidP="00543F1E">
      <w:pPr>
        <w:pStyle w:val="1"/>
        <w:spacing w:after="240" w:line="276" w:lineRule="auto"/>
        <w:rPr>
          <w:sz w:val="22"/>
        </w:rPr>
      </w:pPr>
      <w:r>
        <w:rPr>
          <w:rFonts w:hint="eastAsia"/>
          <w:noProof/>
        </w:rPr>
        <w:drawing>
          <wp:inline distT="0" distB="0" distL="0" distR="0" wp14:anchorId="7591F7C5" wp14:editId="753C1D2C">
            <wp:extent cx="5003800" cy="3335020"/>
            <wp:effectExtent l="0" t="0" r="0" b="0"/>
            <wp:docPr id="11275126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3800" cy="3335020"/>
                    </a:xfrm>
                    <a:prstGeom prst="rect">
                      <a:avLst/>
                    </a:prstGeom>
                    <a:noFill/>
                    <a:ln>
                      <a:noFill/>
                    </a:ln>
                  </pic:spPr>
                </pic:pic>
              </a:graphicData>
            </a:graphic>
          </wp:inline>
        </w:drawing>
      </w:r>
    </w:p>
    <w:p w14:paraId="642F9DB3" w14:textId="3AE7A2A3" w:rsidR="00B9094A" w:rsidRPr="00E00BEB" w:rsidRDefault="00B9094A" w:rsidP="00543F1E">
      <w:pPr>
        <w:pStyle w:val="1"/>
        <w:spacing w:after="240" w:line="276" w:lineRule="auto"/>
        <w:rPr>
          <w:sz w:val="22"/>
        </w:rPr>
      </w:pPr>
      <w:r w:rsidRPr="00E00BEB">
        <w:rPr>
          <w:sz w:val="22"/>
        </w:rPr>
        <w:t>如何用</w:t>
      </w:r>
      <w:r w:rsidRPr="00E00BEB">
        <w:rPr>
          <w:sz w:val="22"/>
        </w:rPr>
        <w:t>Profile Wireless</w:t>
      </w:r>
      <w:r w:rsidRPr="00E00BEB">
        <w:rPr>
          <w:sz w:val="22"/>
        </w:rPr>
        <w:t>搭建无线</w:t>
      </w:r>
      <w:r w:rsidR="005C0AED" w:rsidRPr="00E00BEB">
        <w:rPr>
          <w:sz w:val="22"/>
        </w:rPr>
        <w:t>吊杆话筒设置</w:t>
      </w:r>
    </w:p>
    <w:p w14:paraId="42313699" w14:textId="01310B19" w:rsidR="00B9094A" w:rsidRDefault="00B9094A" w:rsidP="00543F1E">
      <w:pPr>
        <w:spacing w:after="240" w:line="276" w:lineRule="auto"/>
        <w:rPr>
          <w:b/>
          <w:bCs/>
        </w:rPr>
      </w:pPr>
      <w:r w:rsidRPr="00E00BEB">
        <w:rPr>
          <w:b/>
          <w:bCs/>
        </w:rPr>
        <w:t>在音频制作领域，线缆长期以来一直是</w:t>
      </w:r>
      <w:r w:rsidRPr="00E00BEB">
        <w:rPr>
          <w:b/>
          <w:bCs/>
        </w:rPr>
        <w:t>“</w:t>
      </w:r>
      <w:r w:rsidRPr="00E00BEB">
        <w:rPr>
          <w:b/>
          <w:bCs/>
        </w:rPr>
        <w:t>必要的烦恼</w:t>
      </w:r>
      <w:r w:rsidRPr="00E00BEB">
        <w:rPr>
          <w:b/>
          <w:bCs/>
        </w:rPr>
        <w:t>”——</w:t>
      </w:r>
      <w:r w:rsidRPr="00E00BEB">
        <w:rPr>
          <w:b/>
          <w:bCs/>
        </w:rPr>
        <w:t>缠绕、限制动作，且常常引发技术难题。但随着无线麦克风系统的兴起，如森海塞尔</w:t>
      </w:r>
      <w:r w:rsidRPr="00E00BEB">
        <w:rPr>
          <w:b/>
          <w:bCs/>
        </w:rPr>
        <w:t>Profile Wireless</w:t>
      </w:r>
      <w:r w:rsidRPr="00E00BEB">
        <w:rPr>
          <w:b/>
          <w:bCs/>
        </w:rPr>
        <w:t>，创作者们现在可以摆脱杂乱的线缆，自由搭建专业级的</w:t>
      </w:r>
      <w:r w:rsidR="005C0AED" w:rsidRPr="00E00BEB">
        <w:rPr>
          <w:b/>
          <w:bCs/>
        </w:rPr>
        <w:t>吊杆话筒设置</w:t>
      </w:r>
      <w:r w:rsidRPr="00E00BEB">
        <w:rPr>
          <w:b/>
          <w:bCs/>
        </w:rPr>
        <w:t>。无论</w:t>
      </w:r>
      <w:r w:rsidR="00002B9A" w:rsidRPr="00E00BEB">
        <w:rPr>
          <w:b/>
          <w:bCs/>
        </w:rPr>
        <w:t>您</w:t>
      </w:r>
      <w:r w:rsidRPr="00E00BEB">
        <w:rPr>
          <w:b/>
          <w:bCs/>
        </w:rPr>
        <w:t>是独立电影制作人、</w:t>
      </w:r>
      <w:proofErr w:type="gramStart"/>
      <w:r w:rsidR="00062CD8" w:rsidRPr="00E00BEB">
        <w:rPr>
          <w:b/>
          <w:bCs/>
        </w:rPr>
        <w:t>网剧剧组</w:t>
      </w:r>
      <w:proofErr w:type="gramEnd"/>
      <w:r w:rsidR="00062CD8" w:rsidRPr="00E00BEB">
        <w:rPr>
          <w:b/>
          <w:bCs/>
        </w:rPr>
        <w:t>、</w:t>
      </w:r>
      <w:r w:rsidRPr="00E00BEB">
        <w:rPr>
          <w:b/>
          <w:bCs/>
        </w:rPr>
        <w:t>移动记者，还是预算有限的内容创作者，本指南将教</w:t>
      </w:r>
      <w:r w:rsidR="00002B9A" w:rsidRPr="00E00BEB">
        <w:rPr>
          <w:b/>
          <w:bCs/>
        </w:rPr>
        <w:t>您</w:t>
      </w:r>
      <w:r w:rsidRPr="00E00BEB">
        <w:rPr>
          <w:b/>
          <w:bCs/>
        </w:rPr>
        <w:t>如何将</w:t>
      </w:r>
      <w:r w:rsidRPr="00E00BEB">
        <w:rPr>
          <w:b/>
          <w:bCs/>
        </w:rPr>
        <w:t>Profile Wireless</w:t>
      </w:r>
      <w:r w:rsidRPr="00E00BEB">
        <w:rPr>
          <w:b/>
          <w:bCs/>
        </w:rPr>
        <w:t>与</w:t>
      </w:r>
      <w:r w:rsidRPr="00E00BEB">
        <w:rPr>
          <w:b/>
          <w:bCs/>
        </w:rPr>
        <w:t>MKE</w:t>
      </w:r>
      <w:r w:rsidRPr="00E00BEB">
        <w:rPr>
          <w:b/>
          <w:bCs/>
        </w:rPr>
        <w:t>枪式话筒结合，打造一套无</w:t>
      </w:r>
      <w:r w:rsidR="00990457" w:rsidRPr="00E00BEB">
        <w:rPr>
          <w:b/>
          <w:bCs/>
        </w:rPr>
        <w:t>线缆</w:t>
      </w:r>
      <w:r w:rsidRPr="00E00BEB">
        <w:rPr>
          <w:b/>
          <w:bCs/>
        </w:rPr>
        <w:t>、支持</w:t>
      </w:r>
      <w:r w:rsidRPr="00E00BEB">
        <w:rPr>
          <w:b/>
          <w:bCs/>
        </w:rPr>
        <w:t>32</w:t>
      </w:r>
      <w:r w:rsidRPr="00E00BEB">
        <w:rPr>
          <w:b/>
          <w:bCs/>
        </w:rPr>
        <w:t>位浮点录音的设备，兼具紧凑、</w:t>
      </w:r>
      <w:r w:rsidR="00990457" w:rsidRPr="00E00BEB">
        <w:rPr>
          <w:b/>
          <w:bCs/>
        </w:rPr>
        <w:t>高性价比</w:t>
      </w:r>
      <w:r w:rsidRPr="00E00BEB">
        <w:rPr>
          <w:b/>
          <w:bCs/>
        </w:rPr>
        <w:t>与强大性能。</w:t>
      </w:r>
    </w:p>
    <w:p w14:paraId="3CFB51DA" w14:textId="77777777" w:rsidR="0015507E" w:rsidRPr="0015507E" w:rsidRDefault="0015507E" w:rsidP="00543F1E">
      <w:pPr>
        <w:spacing w:after="240" w:line="276" w:lineRule="auto"/>
        <w:rPr>
          <w:b/>
          <w:bCs/>
        </w:rPr>
      </w:pPr>
    </w:p>
    <w:p w14:paraId="5B2274B2" w14:textId="3568CC82" w:rsidR="00B9094A" w:rsidRPr="00E00BEB" w:rsidRDefault="00B9094A" w:rsidP="00543F1E">
      <w:pPr>
        <w:widowControl w:val="0"/>
        <w:spacing w:after="240" w:line="276" w:lineRule="auto"/>
        <w:rPr>
          <w:b/>
          <w:bCs/>
          <w:szCs w:val="18"/>
        </w:rPr>
      </w:pPr>
      <w:r w:rsidRPr="00E00BEB">
        <w:rPr>
          <w:b/>
          <w:bCs/>
          <w:szCs w:val="18"/>
        </w:rPr>
        <w:t>为什么无线吊杆话筒能带来革命性</w:t>
      </w:r>
      <w:r w:rsidR="001A3571" w:rsidRPr="00E00BEB">
        <w:rPr>
          <w:b/>
          <w:bCs/>
          <w:szCs w:val="18"/>
        </w:rPr>
        <w:t>改变</w:t>
      </w:r>
    </w:p>
    <w:p w14:paraId="40BD5595" w14:textId="024E0BDC" w:rsidR="001A3571" w:rsidRPr="00E00BEB" w:rsidRDefault="001A3571" w:rsidP="00543F1E">
      <w:pPr>
        <w:widowControl w:val="0"/>
        <w:spacing w:after="240" w:line="276" w:lineRule="auto"/>
        <w:rPr>
          <w:szCs w:val="18"/>
        </w:rPr>
      </w:pPr>
      <w:r w:rsidRPr="00E00BEB">
        <w:rPr>
          <w:szCs w:val="18"/>
        </w:rPr>
        <w:t>吊杆话筒是视频制作中捕捉干净、定向音频的关键工具。</w:t>
      </w:r>
      <w:r w:rsidR="00A83C66" w:rsidRPr="00E00BEB">
        <w:rPr>
          <w:szCs w:val="18"/>
        </w:rPr>
        <w:t>以往</w:t>
      </w:r>
      <w:r w:rsidRPr="00E00BEB">
        <w:rPr>
          <w:szCs w:val="18"/>
        </w:rPr>
        <w:t>，它们</w:t>
      </w:r>
      <w:r w:rsidR="00A83C66" w:rsidRPr="00E00BEB">
        <w:rPr>
          <w:szCs w:val="18"/>
        </w:rPr>
        <w:t>需要</w:t>
      </w:r>
      <w:r w:rsidR="008E053C" w:rsidRPr="00E00BEB">
        <w:rPr>
          <w:szCs w:val="18"/>
        </w:rPr>
        <w:t>很长</w:t>
      </w:r>
      <w:r w:rsidRPr="00E00BEB">
        <w:rPr>
          <w:szCs w:val="18"/>
        </w:rPr>
        <w:t>的</w:t>
      </w:r>
      <w:r w:rsidRPr="00E00BEB">
        <w:rPr>
          <w:szCs w:val="18"/>
        </w:rPr>
        <w:t>XLR</w:t>
      </w:r>
      <w:r w:rsidRPr="00E00BEB">
        <w:rPr>
          <w:szCs w:val="18"/>
        </w:rPr>
        <w:t>线缆、外置录音设备，</w:t>
      </w:r>
      <w:r w:rsidR="00647916" w:rsidRPr="00E00BEB">
        <w:rPr>
          <w:szCs w:val="18"/>
        </w:rPr>
        <w:t>以及</w:t>
      </w:r>
      <w:r w:rsidRPr="00E00BEB">
        <w:rPr>
          <w:szCs w:val="18"/>
        </w:rPr>
        <w:t>吊杆操作员与音响工程师</w:t>
      </w:r>
      <w:r w:rsidR="00647916" w:rsidRPr="00E00BEB">
        <w:rPr>
          <w:szCs w:val="18"/>
        </w:rPr>
        <w:t>之间的</w:t>
      </w:r>
      <w:r w:rsidRPr="00E00BEB">
        <w:rPr>
          <w:szCs w:val="18"/>
        </w:rPr>
        <w:t>密切配合。这种配置在受控环境中效果不错，但在外场拍摄时</w:t>
      </w:r>
      <w:r w:rsidR="00543F1E" w:rsidRPr="00E00BEB">
        <w:rPr>
          <w:szCs w:val="18"/>
        </w:rPr>
        <w:t>则</w:t>
      </w:r>
      <w:r w:rsidRPr="00E00BEB">
        <w:rPr>
          <w:szCs w:val="18"/>
        </w:rPr>
        <w:t>显得笨重不便。</w:t>
      </w:r>
    </w:p>
    <w:p w14:paraId="2BDD2C5C" w14:textId="34D7FC19" w:rsidR="00B9094A" w:rsidRDefault="00B9094A" w:rsidP="0015507E">
      <w:pPr>
        <w:widowControl w:val="0"/>
        <w:spacing w:after="240" w:line="276" w:lineRule="auto"/>
        <w:rPr>
          <w:szCs w:val="18"/>
        </w:rPr>
      </w:pPr>
      <w:r w:rsidRPr="00E00BEB">
        <w:rPr>
          <w:szCs w:val="18"/>
        </w:rPr>
        <w:t>无线</w:t>
      </w:r>
      <w:r w:rsidR="005C0AED" w:rsidRPr="00E00BEB">
        <w:rPr>
          <w:szCs w:val="18"/>
        </w:rPr>
        <w:t>吊杆话筒设置</w:t>
      </w:r>
      <w:r w:rsidRPr="00E00BEB">
        <w:rPr>
          <w:szCs w:val="18"/>
        </w:rPr>
        <w:t>则无需线缆</w:t>
      </w:r>
      <w:r w:rsidR="0090051C" w:rsidRPr="00E00BEB">
        <w:rPr>
          <w:szCs w:val="18"/>
        </w:rPr>
        <w:t>或</w:t>
      </w:r>
      <w:r w:rsidRPr="00E00BEB">
        <w:rPr>
          <w:szCs w:val="18"/>
        </w:rPr>
        <w:t>外置录音器，赋予创作者更</w:t>
      </w:r>
      <w:r w:rsidR="0090051C" w:rsidRPr="00E00BEB">
        <w:rPr>
          <w:szCs w:val="18"/>
        </w:rPr>
        <w:t>多</w:t>
      </w:r>
      <w:r w:rsidRPr="00E00BEB">
        <w:rPr>
          <w:szCs w:val="18"/>
        </w:rPr>
        <w:t>机动性和灵活性。</w:t>
      </w:r>
      <w:r w:rsidR="0090051C" w:rsidRPr="00E00BEB">
        <w:rPr>
          <w:szCs w:val="18"/>
        </w:rPr>
        <w:t>通过</w:t>
      </w:r>
      <w:r w:rsidRPr="00E00BEB">
        <w:rPr>
          <w:szCs w:val="18"/>
        </w:rPr>
        <w:t>Profile Wireless</w:t>
      </w:r>
      <w:r w:rsidRPr="00E00BEB">
        <w:rPr>
          <w:szCs w:val="18"/>
        </w:rPr>
        <w:t>，</w:t>
      </w:r>
      <w:r w:rsidR="00002B9A" w:rsidRPr="00E00BEB">
        <w:rPr>
          <w:szCs w:val="18"/>
        </w:rPr>
        <w:t>您</w:t>
      </w:r>
      <w:r w:rsidRPr="00E00BEB">
        <w:rPr>
          <w:szCs w:val="18"/>
        </w:rPr>
        <w:t>可以将枪式话筒安装在吊杆上，连接</w:t>
      </w:r>
      <w:r w:rsidR="00002B9A" w:rsidRPr="00E00BEB">
        <w:rPr>
          <w:szCs w:val="18"/>
        </w:rPr>
        <w:t>上</w:t>
      </w:r>
      <w:r w:rsidR="006C0461" w:rsidRPr="00E00BEB">
        <w:rPr>
          <w:szCs w:val="18"/>
        </w:rPr>
        <w:t>发射机</w:t>
      </w:r>
      <w:r w:rsidRPr="00E00BEB">
        <w:rPr>
          <w:szCs w:val="18"/>
        </w:rPr>
        <w:t>，并直接在</w:t>
      </w:r>
      <w:r w:rsidR="006C0461" w:rsidRPr="00E00BEB">
        <w:rPr>
          <w:szCs w:val="18"/>
        </w:rPr>
        <w:t>发射机</w:t>
      </w:r>
      <w:r w:rsidRPr="00E00BEB">
        <w:rPr>
          <w:szCs w:val="18"/>
        </w:rPr>
        <w:t>上录制高品质声音，同时通过</w:t>
      </w:r>
      <w:r w:rsidR="001A3571" w:rsidRPr="00E00BEB">
        <w:rPr>
          <w:szCs w:val="18"/>
        </w:rPr>
        <w:t>接收机</w:t>
      </w:r>
      <w:r w:rsidRPr="00E00BEB">
        <w:rPr>
          <w:szCs w:val="18"/>
        </w:rPr>
        <w:t>无线监控录音状态。</w:t>
      </w:r>
    </w:p>
    <w:p w14:paraId="5D2066A3" w14:textId="77777777" w:rsidR="0015507E" w:rsidRPr="0015507E" w:rsidRDefault="0015507E" w:rsidP="0015507E">
      <w:pPr>
        <w:widowControl w:val="0"/>
        <w:spacing w:after="240" w:line="276" w:lineRule="auto"/>
        <w:rPr>
          <w:szCs w:val="18"/>
        </w:rPr>
      </w:pPr>
    </w:p>
    <w:p w14:paraId="75DA61DB" w14:textId="0D961AE3" w:rsidR="00B9094A" w:rsidRPr="00E00BEB" w:rsidRDefault="00B9094A" w:rsidP="00543F1E">
      <w:pPr>
        <w:widowControl w:val="0"/>
        <w:spacing w:after="240" w:line="276" w:lineRule="auto"/>
        <w:rPr>
          <w:b/>
          <w:bCs/>
          <w:szCs w:val="18"/>
        </w:rPr>
      </w:pPr>
      <w:r w:rsidRPr="00E00BEB">
        <w:rPr>
          <w:b/>
          <w:bCs/>
          <w:szCs w:val="18"/>
        </w:rPr>
        <w:t>无线</w:t>
      </w:r>
      <w:r w:rsidR="005C0AED" w:rsidRPr="00E00BEB">
        <w:rPr>
          <w:b/>
          <w:bCs/>
          <w:szCs w:val="18"/>
        </w:rPr>
        <w:t>吊杆话筒设置</w:t>
      </w:r>
      <w:r w:rsidRPr="00E00BEB">
        <w:rPr>
          <w:b/>
          <w:bCs/>
          <w:szCs w:val="18"/>
        </w:rPr>
        <w:t>所需</w:t>
      </w:r>
      <w:r w:rsidR="00002B9A" w:rsidRPr="00E00BEB">
        <w:rPr>
          <w:b/>
          <w:bCs/>
          <w:szCs w:val="18"/>
        </w:rPr>
        <w:t>要的</w:t>
      </w:r>
      <w:r w:rsidRPr="00E00BEB">
        <w:rPr>
          <w:b/>
          <w:bCs/>
          <w:szCs w:val="18"/>
        </w:rPr>
        <w:t>设备</w:t>
      </w:r>
    </w:p>
    <w:p w14:paraId="28E5A727" w14:textId="5EA72484" w:rsidR="00B9094A" w:rsidRPr="00E00BEB" w:rsidRDefault="00B9094A" w:rsidP="00BA6EB6">
      <w:pPr>
        <w:spacing w:after="240" w:line="276" w:lineRule="auto"/>
        <w:rPr>
          <w:szCs w:val="18"/>
          <w:lang w:val="en-US"/>
        </w:rPr>
      </w:pPr>
      <w:r w:rsidRPr="00E00BEB">
        <w:rPr>
          <w:szCs w:val="18"/>
        </w:rPr>
        <w:t>搭建无线吊杆设备，您需要准备：</w:t>
      </w:r>
    </w:p>
    <w:p w14:paraId="751ED297" w14:textId="0A79C422" w:rsidR="00B9094A" w:rsidRPr="00E00BEB" w:rsidRDefault="00B9094A" w:rsidP="00002B9A">
      <w:pPr>
        <w:widowControl w:val="0"/>
        <w:numPr>
          <w:ilvl w:val="0"/>
          <w:numId w:val="24"/>
        </w:numPr>
        <w:spacing w:after="240" w:line="276" w:lineRule="auto"/>
        <w:rPr>
          <w:szCs w:val="18"/>
        </w:rPr>
      </w:pPr>
      <w:r w:rsidRPr="00E00BEB">
        <w:rPr>
          <w:szCs w:val="18"/>
        </w:rPr>
        <w:lastRenderedPageBreak/>
        <w:t>Profile Wireless</w:t>
      </w:r>
      <w:r w:rsidR="002008A5">
        <w:rPr>
          <w:rFonts w:hint="eastAsia"/>
          <w:szCs w:val="18"/>
        </w:rPr>
        <w:t>单</w:t>
      </w:r>
      <w:r w:rsidRPr="00E00BEB">
        <w:rPr>
          <w:szCs w:val="18"/>
        </w:rPr>
        <w:t>通道或</w:t>
      </w:r>
      <w:r w:rsidR="002008A5">
        <w:rPr>
          <w:rFonts w:hint="eastAsia"/>
          <w:szCs w:val="18"/>
        </w:rPr>
        <w:t>双</w:t>
      </w:r>
      <w:r w:rsidRPr="00E00BEB">
        <w:rPr>
          <w:szCs w:val="18"/>
        </w:rPr>
        <w:t>通道系统</w:t>
      </w:r>
      <w:r w:rsidR="00002B9A" w:rsidRPr="00E00BEB">
        <w:rPr>
          <w:szCs w:val="18"/>
        </w:rPr>
        <w:br/>
      </w:r>
      <w:r w:rsidRPr="00E00BEB">
        <w:rPr>
          <w:szCs w:val="18"/>
        </w:rPr>
        <w:t>包含</w:t>
      </w:r>
      <w:r w:rsidR="006C0461" w:rsidRPr="00E00BEB">
        <w:rPr>
          <w:szCs w:val="18"/>
        </w:rPr>
        <w:t>发射机</w:t>
      </w:r>
      <w:r w:rsidRPr="00E00BEB">
        <w:rPr>
          <w:szCs w:val="18"/>
        </w:rPr>
        <w:t>、</w:t>
      </w:r>
      <w:r w:rsidR="001A3571" w:rsidRPr="00E00BEB">
        <w:rPr>
          <w:szCs w:val="18"/>
        </w:rPr>
        <w:t>接收机</w:t>
      </w:r>
      <w:r w:rsidRPr="00E00BEB">
        <w:rPr>
          <w:szCs w:val="18"/>
        </w:rPr>
        <w:t>及充电配件。如果想同时录制第二个麦克风，建议选择</w:t>
      </w:r>
      <w:r w:rsidR="002008A5">
        <w:rPr>
          <w:rFonts w:hint="eastAsia"/>
          <w:szCs w:val="18"/>
        </w:rPr>
        <w:t>双</w:t>
      </w:r>
      <w:r w:rsidRPr="00E00BEB">
        <w:rPr>
          <w:szCs w:val="18"/>
        </w:rPr>
        <w:t>通道版本。</w:t>
      </w:r>
    </w:p>
    <w:p w14:paraId="10DFEDF6" w14:textId="6017699C" w:rsidR="00B9094A" w:rsidRPr="00E00BEB" w:rsidRDefault="00B9094A" w:rsidP="001B4085">
      <w:pPr>
        <w:widowControl w:val="0"/>
        <w:numPr>
          <w:ilvl w:val="0"/>
          <w:numId w:val="24"/>
        </w:numPr>
        <w:spacing w:after="240" w:line="276" w:lineRule="auto"/>
        <w:rPr>
          <w:szCs w:val="18"/>
        </w:rPr>
      </w:pPr>
      <w:r w:rsidRPr="00E00BEB">
        <w:rPr>
          <w:szCs w:val="18"/>
        </w:rPr>
        <w:t>枪式话筒：</w:t>
      </w:r>
      <w:r w:rsidRPr="00E00BEB">
        <w:rPr>
          <w:szCs w:val="18"/>
        </w:rPr>
        <w:t>MKE 600</w:t>
      </w:r>
      <w:r w:rsidRPr="00E00BEB">
        <w:rPr>
          <w:szCs w:val="18"/>
        </w:rPr>
        <w:t>、</w:t>
      </w:r>
      <w:r w:rsidRPr="00E00BEB">
        <w:rPr>
          <w:szCs w:val="18"/>
        </w:rPr>
        <w:t>MKE 400</w:t>
      </w:r>
      <w:r w:rsidRPr="00E00BEB">
        <w:rPr>
          <w:szCs w:val="18"/>
        </w:rPr>
        <w:t>或</w:t>
      </w:r>
      <w:r w:rsidRPr="00E00BEB">
        <w:rPr>
          <w:szCs w:val="18"/>
        </w:rPr>
        <w:t>MKE 200</w:t>
      </w:r>
      <w:r w:rsidR="00002B9A" w:rsidRPr="00E00BEB">
        <w:rPr>
          <w:szCs w:val="18"/>
        </w:rPr>
        <w:br/>
      </w:r>
      <w:r w:rsidRPr="00E00BEB">
        <w:rPr>
          <w:szCs w:val="18"/>
        </w:rPr>
        <w:t>这些紧凑且具</w:t>
      </w:r>
      <w:r w:rsidR="00002B9A" w:rsidRPr="00E00BEB">
        <w:rPr>
          <w:szCs w:val="18"/>
        </w:rPr>
        <w:t>指向</w:t>
      </w:r>
      <w:r w:rsidRPr="00E00BEB">
        <w:rPr>
          <w:szCs w:val="18"/>
        </w:rPr>
        <w:t>性的麦克风非常适合用作吊杆话筒。</w:t>
      </w:r>
      <w:r w:rsidRPr="00E00BEB">
        <w:rPr>
          <w:szCs w:val="18"/>
        </w:rPr>
        <w:t>MKE 600</w:t>
      </w:r>
      <w:r w:rsidRPr="00E00BEB">
        <w:rPr>
          <w:szCs w:val="18"/>
        </w:rPr>
        <w:t>提供</w:t>
      </w:r>
      <w:r w:rsidRPr="00E00BEB">
        <w:rPr>
          <w:szCs w:val="18"/>
        </w:rPr>
        <w:t>XLR</w:t>
      </w:r>
      <w:r w:rsidRPr="00E00BEB">
        <w:rPr>
          <w:szCs w:val="18"/>
        </w:rPr>
        <w:t>和</w:t>
      </w:r>
      <w:r w:rsidRPr="00E00BEB">
        <w:rPr>
          <w:szCs w:val="18"/>
        </w:rPr>
        <w:t>3.5</w:t>
      </w:r>
      <w:r w:rsidRPr="00E00BEB">
        <w:rPr>
          <w:szCs w:val="18"/>
        </w:rPr>
        <w:t>毫米接口选项，</w:t>
      </w:r>
      <w:r w:rsidRPr="00E00BEB">
        <w:rPr>
          <w:szCs w:val="18"/>
        </w:rPr>
        <w:t>MKE 400</w:t>
      </w:r>
      <w:r w:rsidRPr="00E00BEB">
        <w:rPr>
          <w:szCs w:val="18"/>
        </w:rPr>
        <w:t>和</w:t>
      </w:r>
      <w:r w:rsidRPr="00E00BEB">
        <w:rPr>
          <w:szCs w:val="18"/>
        </w:rPr>
        <w:t>MKE 200</w:t>
      </w:r>
      <w:r w:rsidRPr="00E00BEB">
        <w:rPr>
          <w:szCs w:val="18"/>
        </w:rPr>
        <w:t>则体积更小巧，适合移动拍摄</w:t>
      </w:r>
      <w:r w:rsidR="00002B9A" w:rsidRPr="00E00BEB">
        <w:rPr>
          <w:szCs w:val="18"/>
        </w:rPr>
        <w:t>设置</w:t>
      </w:r>
      <w:r w:rsidRPr="00E00BEB">
        <w:rPr>
          <w:szCs w:val="18"/>
        </w:rPr>
        <w:t>。</w:t>
      </w:r>
    </w:p>
    <w:p w14:paraId="4EEAA79F" w14:textId="563DF629" w:rsidR="00B9094A" w:rsidRPr="00E00BEB" w:rsidRDefault="00B9094A" w:rsidP="00684E79">
      <w:pPr>
        <w:widowControl w:val="0"/>
        <w:numPr>
          <w:ilvl w:val="0"/>
          <w:numId w:val="24"/>
        </w:numPr>
        <w:spacing w:after="240" w:line="276" w:lineRule="auto"/>
        <w:rPr>
          <w:szCs w:val="18"/>
        </w:rPr>
      </w:pPr>
      <w:r w:rsidRPr="00E00BEB">
        <w:rPr>
          <w:szCs w:val="18"/>
        </w:rPr>
        <w:t>吊杆</w:t>
      </w:r>
      <w:r w:rsidR="00002B9A" w:rsidRPr="00E00BEB">
        <w:rPr>
          <w:szCs w:val="18"/>
        </w:rPr>
        <w:br/>
      </w:r>
      <w:r w:rsidRPr="00E00BEB">
        <w:rPr>
          <w:szCs w:val="18"/>
        </w:rPr>
        <w:t>选择轻便且可伸缩的吊杆，</w:t>
      </w:r>
      <w:r w:rsidR="00456E5D" w:rsidRPr="00E00BEB">
        <w:rPr>
          <w:szCs w:val="18"/>
        </w:rPr>
        <w:t>并</w:t>
      </w:r>
      <w:proofErr w:type="gramStart"/>
      <w:r w:rsidRPr="00E00BEB">
        <w:rPr>
          <w:szCs w:val="18"/>
        </w:rPr>
        <w:t>配备冷靴或</w:t>
      </w:r>
      <w:proofErr w:type="gramEnd"/>
      <w:r w:rsidRPr="00E00BEB">
        <w:rPr>
          <w:szCs w:val="18"/>
        </w:rPr>
        <w:t>减震支架以便</w:t>
      </w:r>
      <w:r w:rsidR="00456E5D" w:rsidRPr="00E00BEB">
        <w:rPr>
          <w:szCs w:val="18"/>
        </w:rPr>
        <w:t>固定</w:t>
      </w:r>
      <w:r w:rsidRPr="00E00BEB">
        <w:rPr>
          <w:szCs w:val="18"/>
        </w:rPr>
        <w:t>话筒。</w:t>
      </w:r>
    </w:p>
    <w:p w14:paraId="33ADE388" w14:textId="00C9D1D5" w:rsidR="00B9094A" w:rsidRPr="00E00BEB" w:rsidRDefault="00B9094A" w:rsidP="00EF35EB">
      <w:pPr>
        <w:widowControl w:val="0"/>
        <w:numPr>
          <w:ilvl w:val="0"/>
          <w:numId w:val="24"/>
        </w:numPr>
        <w:spacing w:after="240" w:line="276" w:lineRule="auto"/>
        <w:rPr>
          <w:szCs w:val="18"/>
        </w:rPr>
      </w:pPr>
      <w:r w:rsidRPr="00E00BEB">
        <w:rPr>
          <w:szCs w:val="18"/>
        </w:rPr>
        <w:t>安装配件</w:t>
      </w:r>
      <w:r w:rsidR="00456E5D" w:rsidRPr="00E00BEB">
        <w:rPr>
          <w:szCs w:val="18"/>
        </w:rPr>
        <w:br/>
      </w:r>
      <w:r w:rsidRPr="00E00BEB">
        <w:rPr>
          <w:szCs w:val="18"/>
        </w:rPr>
        <w:t>包括减震架、</w:t>
      </w:r>
      <w:r w:rsidR="00456E5D" w:rsidRPr="00E00BEB">
        <w:rPr>
          <w:szCs w:val="18"/>
        </w:rPr>
        <w:t>防风罩</w:t>
      </w:r>
      <w:r w:rsidRPr="00E00BEB">
        <w:rPr>
          <w:szCs w:val="18"/>
        </w:rPr>
        <w:t>和延长线（如有需要），用于减少手持噪音和风声干扰。</w:t>
      </w:r>
    </w:p>
    <w:p w14:paraId="60C9B8F3" w14:textId="4C9A9A66" w:rsidR="00B9094A" w:rsidRPr="00E00BEB" w:rsidRDefault="00B9094A" w:rsidP="001E14B3">
      <w:pPr>
        <w:widowControl w:val="0"/>
        <w:numPr>
          <w:ilvl w:val="0"/>
          <w:numId w:val="26"/>
        </w:numPr>
        <w:spacing w:after="240" w:line="276" w:lineRule="auto"/>
        <w:rPr>
          <w:szCs w:val="18"/>
        </w:rPr>
      </w:pPr>
      <w:r w:rsidRPr="00E00BEB">
        <w:rPr>
          <w:szCs w:val="18"/>
        </w:rPr>
        <w:t>监控用耳机</w:t>
      </w:r>
      <w:r w:rsidR="0001748B" w:rsidRPr="00E00BEB">
        <w:rPr>
          <w:szCs w:val="18"/>
        </w:rPr>
        <w:br/>
      </w:r>
      <w:r w:rsidRPr="00E00BEB">
        <w:rPr>
          <w:szCs w:val="18"/>
        </w:rPr>
        <w:t>连接至</w:t>
      </w:r>
      <w:r w:rsidR="001A3571" w:rsidRPr="00E00BEB">
        <w:rPr>
          <w:szCs w:val="18"/>
        </w:rPr>
        <w:t>接收机</w:t>
      </w:r>
      <w:r w:rsidRPr="00E00BEB">
        <w:rPr>
          <w:szCs w:val="18"/>
        </w:rPr>
        <w:t>的耳机输出，实现实时音频监控。为获得最佳效果，建议使用封闭式、低阻抗耳机，能够隔绝外界噪音并准确还原声音。我们推荐森海塞尔</w:t>
      </w:r>
      <w:r w:rsidRPr="00E00BEB">
        <w:rPr>
          <w:szCs w:val="18"/>
        </w:rPr>
        <w:t>HD 25</w:t>
      </w:r>
      <w:r w:rsidR="0001748B" w:rsidRPr="00E00BEB">
        <w:rPr>
          <w:szCs w:val="18"/>
        </w:rPr>
        <w:t>用于</w:t>
      </w:r>
      <w:r w:rsidRPr="00E00BEB">
        <w:rPr>
          <w:szCs w:val="18"/>
        </w:rPr>
        <w:t>监听耳机。</w:t>
      </w:r>
    </w:p>
    <w:p w14:paraId="747C07F7" w14:textId="77777777" w:rsidR="0001748B" w:rsidRPr="00E00BEB" w:rsidRDefault="0001748B" w:rsidP="00543F1E">
      <w:pPr>
        <w:spacing w:after="240" w:line="276" w:lineRule="auto"/>
        <w:rPr>
          <w:szCs w:val="18"/>
        </w:rPr>
      </w:pPr>
    </w:p>
    <w:p w14:paraId="0139C633" w14:textId="107A78DD" w:rsidR="00B9094A" w:rsidRPr="00E00BEB" w:rsidRDefault="00B9094A" w:rsidP="00543F1E">
      <w:pPr>
        <w:widowControl w:val="0"/>
        <w:spacing w:after="240" w:line="276" w:lineRule="auto"/>
        <w:rPr>
          <w:b/>
          <w:bCs/>
          <w:szCs w:val="18"/>
        </w:rPr>
      </w:pPr>
      <w:r w:rsidRPr="00E00BEB">
        <w:rPr>
          <w:b/>
          <w:bCs/>
          <w:szCs w:val="18"/>
        </w:rPr>
        <w:t>分步搭建指南</w:t>
      </w:r>
    </w:p>
    <w:p w14:paraId="505E6B44" w14:textId="464287C8" w:rsidR="00B9094A" w:rsidRPr="00E00BEB" w:rsidRDefault="00B9094A" w:rsidP="00543F1E">
      <w:pPr>
        <w:widowControl w:val="0"/>
        <w:spacing w:after="240" w:line="276" w:lineRule="auto"/>
        <w:rPr>
          <w:szCs w:val="18"/>
        </w:rPr>
      </w:pPr>
      <w:r w:rsidRPr="00E00BEB">
        <w:rPr>
          <w:szCs w:val="18"/>
        </w:rPr>
        <w:t>以下是组装和使用无线吊杆话筒设备的</w:t>
      </w:r>
      <w:r w:rsidR="0001748B" w:rsidRPr="00E00BEB">
        <w:rPr>
          <w:szCs w:val="18"/>
        </w:rPr>
        <w:t>各个</w:t>
      </w:r>
      <w:r w:rsidRPr="00E00BEB">
        <w:rPr>
          <w:szCs w:val="18"/>
        </w:rPr>
        <w:t>步骤：</w:t>
      </w:r>
    </w:p>
    <w:p w14:paraId="2322102E" w14:textId="1325F04E" w:rsidR="00B9094A" w:rsidRPr="00E00BEB" w:rsidRDefault="00B9094A" w:rsidP="0001748B">
      <w:pPr>
        <w:spacing w:after="240" w:line="276" w:lineRule="auto"/>
        <w:rPr>
          <w:szCs w:val="18"/>
        </w:rPr>
      </w:pPr>
      <w:r w:rsidRPr="00E00BEB">
        <w:rPr>
          <w:b/>
          <w:bCs/>
          <w:szCs w:val="18"/>
        </w:rPr>
        <w:t>步骤</w:t>
      </w:r>
      <w:r w:rsidRPr="00E00BEB">
        <w:rPr>
          <w:b/>
          <w:bCs/>
          <w:szCs w:val="18"/>
        </w:rPr>
        <w:t>1</w:t>
      </w:r>
      <w:r w:rsidRPr="00E00BEB">
        <w:rPr>
          <w:b/>
          <w:bCs/>
          <w:szCs w:val="18"/>
        </w:rPr>
        <w:t>：安装枪式话筒</w:t>
      </w:r>
      <w:r w:rsidR="0001748B" w:rsidRPr="00E00BEB">
        <w:rPr>
          <w:szCs w:val="18"/>
        </w:rPr>
        <w:br/>
      </w:r>
      <w:r w:rsidRPr="00E00BEB">
        <w:rPr>
          <w:szCs w:val="18"/>
        </w:rPr>
        <w:t>使用减震架</w:t>
      </w:r>
      <w:proofErr w:type="gramStart"/>
      <w:r w:rsidRPr="00E00BEB">
        <w:rPr>
          <w:szCs w:val="18"/>
        </w:rPr>
        <w:t>或冷靴适配器</w:t>
      </w:r>
      <w:proofErr w:type="gramEnd"/>
      <w:r w:rsidRPr="00E00BEB">
        <w:rPr>
          <w:szCs w:val="18"/>
        </w:rPr>
        <w:t>将</w:t>
      </w:r>
      <w:r w:rsidRPr="00E00BEB">
        <w:rPr>
          <w:szCs w:val="18"/>
        </w:rPr>
        <w:t>MKE 600</w:t>
      </w:r>
      <w:r w:rsidRPr="00E00BEB">
        <w:rPr>
          <w:szCs w:val="18"/>
        </w:rPr>
        <w:t>、</w:t>
      </w:r>
      <w:r w:rsidR="0001748B" w:rsidRPr="00E00BEB">
        <w:rPr>
          <w:szCs w:val="18"/>
        </w:rPr>
        <w:t xml:space="preserve">MKE </w:t>
      </w:r>
      <w:r w:rsidRPr="00E00BEB">
        <w:rPr>
          <w:szCs w:val="18"/>
        </w:rPr>
        <w:t>400</w:t>
      </w:r>
      <w:r w:rsidRPr="00E00BEB">
        <w:rPr>
          <w:szCs w:val="18"/>
        </w:rPr>
        <w:t>或</w:t>
      </w:r>
      <w:r w:rsidR="0001748B" w:rsidRPr="00E00BEB">
        <w:rPr>
          <w:szCs w:val="18"/>
        </w:rPr>
        <w:t xml:space="preserve">MKE </w:t>
      </w:r>
      <w:r w:rsidRPr="00E00BEB">
        <w:rPr>
          <w:szCs w:val="18"/>
        </w:rPr>
        <w:t>200</w:t>
      </w:r>
      <w:r w:rsidRPr="00E00BEB">
        <w:rPr>
          <w:szCs w:val="18"/>
        </w:rPr>
        <w:t>话筒固定在吊杆上。若在户外录音，建议加装防风罩。</w:t>
      </w:r>
    </w:p>
    <w:p w14:paraId="5A8845A2" w14:textId="611C8069" w:rsidR="00B9094A" w:rsidRPr="00E00BEB" w:rsidRDefault="00B9094A" w:rsidP="00AD6F60">
      <w:pPr>
        <w:spacing w:after="240" w:line="276" w:lineRule="auto"/>
        <w:rPr>
          <w:szCs w:val="18"/>
        </w:rPr>
      </w:pPr>
      <w:r w:rsidRPr="00E00BEB">
        <w:rPr>
          <w:b/>
          <w:bCs/>
          <w:szCs w:val="18"/>
        </w:rPr>
        <w:t>步骤</w:t>
      </w:r>
      <w:r w:rsidRPr="00E00BEB">
        <w:rPr>
          <w:b/>
          <w:bCs/>
          <w:szCs w:val="18"/>
        </w:rPr>
        <w:t>2</w:t>
      </w:r>
      <w:r w:rsidRPr="00E00BEB">
        <w:rPr>
          <w:b/>
          <w:bCs/>
          <w:szCs w:val="18"/>
        </w:rPr>
        <w:t>：连接</w:t>
      </w:r>
      <w:r w:rsidR="006C0461" w:rsidRPr="00E00BEB">
        <w:rPr>
          <w:b/>
          <w:bCs/>
          <w:szCs w:val="18"/>
        </w:rPr>
        <w:t>发射机</w:t>
      </w:r>
      <w:r w:rsidR="00AD6F60" w:rsidRPr="00E00BEB">
        <w:rPr>
          <w:szCs w:val="18"/>
        </w:rPr>
        <w:br/>
      </w:r>
      <w:r w:rsidRPr="00E00BEB">
        <w:rPr>
          <w:szCs w:val="18"/>
        </w:rPr>
        <w:t>用</w:t>
      </w:r>
      <w:r w:rsidR="00C23D50" w:rsidRPr="00E00BEB">
        <w:rPr>
          <w:szCs w:val="18"/>
        </w:rPr>
        <w:t>合适的</w:t>
      </w:r>
      <w:r w:rsidRPr="00E00BEB">
        <w:rPr>
          <w:szCs w:val="18"/>
        </w:rPr>
        <w:t>线缆（</w:t>
      </w:r>
      <w:r w:rsidRPr="00E00BEB">
        <w:rPr>
          <w:szCs w:val="18"/>
        </w:rPr>
        <w:t>XLR</w:t>
      </w:r>
      <w:r w:rsidRPr="00E00BEB">
        <w:rPr>
          <w:szCs w:val="18"/>
        </w:rPr>
        <w:t>转</w:t>
      </w:r>
      <w:r w:rsidRPr="00E00BEB">
        <w:rPr>
          <w:szCs w:val="18"/>
        </w:rPr>
        <w:t>3.5</w:t>
      </w:r>
      <w:r w:rsidRPr="00E00BEB">
        <w:rPr>
          <w:szCs w:val="18"/>
        </w:rPr>
        <w:t>毫米或</w:t>
      </w:r>
      <w:r w:rsidRPr="00E00BEB">
        <w:rPr>
          <w:szCs w:val="18"/>
        </w:rPr>
        <w:t>3.5</w:t>
      </w:r>
      <w:r w:rsidRPr="00E00BEB">
        <w:rPr>
          <w:szCs w:val="18"/>
        </w:rPr>
        <w:t>毫米转</w:t>
      </w:r>
      <w:r w:rsidRPr="00E00BEB">
        <w:rPr>
          <w:szCs w:val="18"/>
        </w:rPr>
        <w:t>3.5</w:t>
      </w:r>
      <w:r w:rsidRPr="00E00BEB">
        <w:rPr>
          <w:szCs w:val="18"/>
        </w:rPr>
        <w:t>毫米）将话筒连接到</w:t>
      </w:r>
      <w:r w:rsidRPr="00E00BEB">
        <w:rPr>
          <w:szCs w:val="18"/>
        </w:rPr>
        <w:t>Profile Wireless</w:t>
      </w:r>
      <w:r w:rsidR="006C0461" w:rsidRPr="00E00BEB">
        <w:rPr>
          <w:szCs w:val="18"/>
        </w:rPr>
        <w:t>发射机</w:t>
      </w:r>
      <w:r w:rsidRPr="00E00BEB">
        <w:rPr>
          <w:szCs w:val="18"/>
        </w:rPr>
        <w:t>。将</w:t>
      </w:r>
      <w:r w:rsidR="006C0461" w:rsidRPr="00E00BEB">
        <w:rPr>
          <w:szCs w:val="18"/>
        </w:rPr>
        <w:t>发射机</w:t>
      </w:r>
      <w:r w:rsidRPr="00E00BEB">
        <w:rPr>
          <w:szCs w:val="18"/>
        </w:rPr>
        <w:t>固定在吊杆或操作者</w:t>
      </w:r>
      <w:r w:rsidR="00C23D50" w:rsidRPr="00E00BEB">
        <w:rPr>
          <w:szCs w:val="18"/>
        </w:rPr>
        <w:t>的</w:t>
      </w:r>
      <w:r w:rsidRPr="00E00BEB">
        <w:rPr>
          <w:szCs w:val="18"/>
        </w:rPr>
        <w:t>腰带上。</w:t>
      </w:r>
      <w:r w:rsidRPr="00E00BEB">
        <w:rPr>
          <w:szCs w:val="18"/>
        </w:rPr>
        <w:t>MKE 600</w:t>
      </w:r>
      <w:r w:rsidRPr="00E00BEB">
        <w:rPr>
          <w:szCs w:val="18"/>
        </w:rPr>
        <w:t>包装内附带</w:t>
      </w:r>
      <w:r w:rsidRPr="00E00BEB">
        <w:rPr>
          <w:szCs w:val="18"/>
        </w:rPr>
        <w:t>XLR</w:t>
      </w:r>
      <w:r w:rsidRPr="00E00BEB">
        <w:rPr>
          <w:szCs w:val="18"/>
        </w:rPr>
        <w:t>转</w:t>
      </w:r>
      <w:r w:rsidRPr="00E00BEB">
        <w:rPr>
          <w:szCs w:val="18"/>
        </w:rPr>
        <w:t>3.5</w:t>
      </w:r>
      <w:r w:rsidRPr="00E00BEB">
        <w:rPr>
          <w:szCs w:val="18"/>
        </w:rPr>
        <w:t>毫米线缆，</w:t>
      </w:r>
      <w:r w:rsidRPr="00E00BEB">
        <w:rPr>
          <w:szCs w:val="18"/>
        </w:rPr>
        <w:t>MKE 200</w:t>
      </w:r>
      <w:r w:rsidRPr="00E00BEB">
        <w:rPr>
          <w:szCs w:val="18"/>
        </w:rPr>
        <w:t>和</w:t>
      </w:r>
      <w:r w:rsidRPr="00E00BEB">
        <w:rPr>
          <w:szCs w:val="18"/>
        </w:rPr>
        <w:t>MKE 400</w:t>
      </w:r>
      <w:r w:rsidRPr="00E00BEB">
        <w:rPr>
          <w:szCs w:val="18"/>
        </w:rPr>
        <w:t>包装内含</w:t>
      </w:r>
      <w:r w:rsidRPr="00E00BEB">
        <w:rPr>
          <w:szCs w:val="18"/>
        </w:rPr>
        <w:t>3.5</w:t>
      </w:r>
      <w:r w:rsidRPr="00E00BEB">
        <w:rPr>
          <w:szCs w:val="18"/>
        </w:rPr>
        <w:t>毫米线缆。</w:t>
      </w:r>
      <w:r w:rsidRPr="00E00BEB">
        <w:rPr>
          <w:szCs w:val="18"/>
        </w:rPr>
        <w:br/>
      </w:r>
      <w:r w:rsidRPr="00E00BEB">
        <w:rPr>
          <w:szCs w:val="18"/>
        </w:rPr>
        <w:t>注意：使用</w:t>
      </w:r>
      <w:r w:rsidRPr="00E00BEB">
        <w:rPr>
          <w:szCs w:val="18"/>
        </w:rPr>
        <w:t>MKE 600</w:t>
      </w:r>
      <w:r w:rsidRPr="00E00BEB">
        <w:rPr>
          <w:szCs w:val="18"/>
        </w:rPr>
        <w:t>连接</w:t>
      </w:r>
      <w:r w:rsidRPr="00E00BEB">
        <w:rPr>
          <w:szCs w:val="18"/>
        </w:rPr>
        <w:t>Profile Wireless</w:t>
      </w:r>
      <w:r w:rsidRPr="00E00BEB">
        <w:rPr>
          <w:szCs w:val="18"/>
        </w:rPr>
        <w:t>时，话筒</w:t>
      </w:r>
      <w:r w:rsidR="00101344" w:rsidRPr="00E00BEB">
        <w:rPr>
          <w:szCs w:val="18"/>
        </w:rPr>
        <w:t>必须</w:t>
      </w:r>
      <w:r w:rsidRPr="00E00BEB">
        <w:rPr>
          <w:szCs w:val="18"/>
        </w:rPr>
        <w:t>使用内置的</w:t>
      </w:r>
      <w:r w:rsidR="00101344" w:rsidRPr="00E00BEB">
        <w:rPr>
          <w:szCs w:val="18"/>
        </w:rPr>
        <w:t>5</w:t>
      </w:r>
      <w:r w:rsidR="00101344" w:rsidRPr="00E00BEB">
        <w:rPr>
          <w:szCs w:val="18"/>
        </w:rPr>
        <w:t>号</w:t>
      </w:r>
      <w:r w:rsidRPr="00E00BEB">
        <w:rPr>
          <w:szCs w:val="18"/>
        </w:rPr>
        <w:t>电池供电，</w:t>
      </w:r>
      <w:r w:rsidR="006C0461" w:rsidRPr="00E00BEB">
        <w:rPr>
          <w:szCs w:val="18"/>
        </w:rPr>
        <w:t>发射机</w:t>
      </w:r>
      <w:r w:rsidRPr="00E00BEB">
        <w:rPr>
          <w:szCs w:val="18"/>
        </w:rPr>
        <w:t>不提供幻象电源。</w:t>
      </w:r>
    </w:p>
    <w:p w14:paraId="04B16BEA" w14:textId="091CEA57" w:rsidR="00B9094A" w:rsidRPr="00E00BEB" w:rsidRDefault="00B9094A" w:rsidP="00101344">
      <w:pPr>
        <w:spacing w:after="240" w:line="276" w:lineRule="auto"/>
        <w:rPr>
          <w:rFonts w:hint="eastAsia"/>
          <w:szCs w:val="18"/>
        </w:rPr>
      </w:pPr>
      <w:r w:rsidRPr="00E00BEB">
        <w:rPr>
          <w:b/>
          <w:bCs/>
          <w:szCs w:val="18"/>
        </w:rPr>
        <w:t>步骤</w:t>
      </w:r>
      <w:r w:rsidRPr="00E00BEB">
        <w:rPr>
          <w:b/>
          <w:bCs/>
          <w:szCs w:val="18"/>
        </w:rPr>
        <w:t>3</w:t>
      </w:r>
      <w:r w:rsidRPr="00E00BEB">
        <w:rPr>
          <w:b/>
          <w:bCs/>
          <w:szCs w:val="18"/>
        </w:rPr>
        <w:t>：开启</w:t>
      </w:r>
      <w:r w:rsidRPr="00E00BEB">
        <w:rPr>
          <w:b/>
          <w:bCs/>
          <w:szCs w:val="18"/>
        </w:rPr>
        <w:t>32</w:t>
      </w:r>
      <w:r w:rsidRPr="00E00BEB">
        <w:rPr>
          <w:b/>
          <w:bCs/>
          <w:szCs w:val="18"/>
        </w:rPr>
        <w:t>位浮点录音</w:t>
      </w:r>
      <w:r w:rsidR="00101344" w:rsidRPr="00E00BEB">
        <w:rPr>
          <w:szCs w:val="18"/>
        </w:rPr>
        <w:br/>
      </w:r>
      <w:r w:rsidRPr="00E00BEB">
        <w:rPr>
          <w:szCs w:val="18"/>
        </w:rPr>
        <w:t>在</w:t>
      </w:r>
      <w:r w:rsidR="006C0461" w:rsidRPr="00E00BEB">
        <w:rPr>
          <w:szCs w:val="18"/>
        </w:rPr>
        <w:t>发射机</w:t>
      </w:r>
      <w:r w:rsidRPr="00E00BEB">
        <w:rPr>
          <w:szCs w:val="18"/>
        </w:rPr>
        <w:t>上激活</w:t>
      </w:r>
      <w:r w:rsidRPr="00E00BEB">
        <w:rPr>
          <w:szCs w:val="18"/>
        </w:rPr>
        <w:t>32</w:t>
      </w:r>
      <w:r w:rsidRPr="00E00BEB">
        <w:rPr>
          <w:szCs w:val="18"/>
        </w:rPr>
        <w:t>位浮点录音功能，该功能可捕捉</w:t>
      </w:r>
      <w:r w:rsidR="00555986" w:rsidRPr="00E00BEB">
        <w:rPr>
          <w:szCs w:val="18"/>
        </w:rPr>
        <w:t>较宽的</w:t>
      </w:r>
      <w:r w:rsidRPr="00E00BEB">
        <w:rPr>
          <w:szCs w:val="18"/>
        </w:rPr>
        <w:t>动态范围，</w:t>
      </w:r>
      <w:r w:rsidR="001B723C" w:rsidRPr="00E00BEB">
        <w:rPr>
          <w:szCs w:val="18"/>
        </w:rPr>
        <w:t>即使在不可预测的环境下也能</w:t>
      </w:r>
      <w:r w:rsidRPr="00E00BEB">
        <w:rPr>
          <w:szCs w:val="18"/>
        </w:rPr>
        <w:t>有效防止音频</w:t>
      </w:r>
      <w:r w:rsidR="001B723C" w:rsidRPr="00E00BEB">
        <w:rPr>
          <w:szCs w:val="18"/>
        </w:rPr>
        <w:t>削波。</w:t>
      </w:r>
      <w:r w:rsidRPr="00E00BEB">
        <w:rPr>
          <w:szCs w:val="18"/>
        </w:rPr>
        <w:t>确认设备运行固件版本</w:t>
      </w:r>
      <w:r w:rsidR="00B01C3D" w:rsidRPr="00E00BEB">
        <w:rPr>
          <w:szCs w:val="18"/>
        </w:rPr>
        <w:t>为</w:t>
      </w:r>
      <w:r w:rsidRPr="00E00BEB">
        <w:rPr>
          <w:szCs w:val="18"/>
        </w:rPr>
        <w:t>4.1.0</w:t>
      </w:r>
      <w:r w:rsidRPr="00E00BEB">
        <w:rPr>
          <w:szCs w:val="18"/>
        </w:rPr>
        <w:t>及以上</w:t>
      </w:r>
      <w:r w:rsidR="00B01C3D" w:rsidRPr="00E00BEB">
        <w:rPr>
          <w:szCs w:val="18"/>
        </w:rPr>
        <w:t>版本</w:t>
      </w:r>
      <w:r w:rsidRPr="00E00BEB">
        <w:rPr>
          <w:szCs w:val="18"/>
        </w:rPr>
        <w:t>，该版本会自动开启</w:t>
      </w:r>
      <w:r w:rsidR="006C0461" w:rsidRPr="00E00BEB">
        <w:rPr>
          <w:szCs w:val="18"/>
        </w:rPr>
        <w:t>发射机</w:t>
      </w:r>
      <w:r w:rsidRPr="00E00BEB">
        <w:rPr>
          <w:szCs w:val="18"/>
        </w:rPr>
        <w:t>的</w:t>
      </w:r>
      <w:r w:rsidRPr="00E00BEB">
        <w:rPr>
          <w:szCs w:val="18"/>
        </w:rPr>
        <w:t>32</w:t>
      </w:r>
      <w:r w:rsidRPr="00E00BEB">
        <w:rPr>
          <w:szCs w:val="18"/>
        </w:rPr>
        <w:t>位浮点录音功能。</w:t>
      </w:r>
    </w:p>
    <w:p w14:paraId="6AA83507" w14:textId="670D6D04" w:rsidR="00B9094A" w:rsidRPr="00E00BEB" w:rsidRDefault="00B9094A" w:rsidP="00543F1E">
      <w:pPr>
        <w:spacing w:after="240" w:line="276" w:lineRule="auto"/>
        <w:rPr>
          <w:szCs w:val="18"/>
        </w:rPr>
      </w:pPr>
      <w:r w:rsidRPr="00E00BEB">
        <w:rPr>
          <w:b/>
          <w:bCs/>
          <w:szCs w:val="18"/>
        </w:rPr>
        <w:t>步骤</w:t>
      </w:r>
      <w:r w:rsidRPr="00E00BEB">
        <w:rPr>
          <w:b/>
          <w:bCs/>
          <w:szCs w:val="18"/>
        </w:rPr>
        <w:t>4</w:t>
      </w:r>
      <w:r w:rsidRPr="00E00BEB">
        <w:rPr>
          <w:b/>
          <w:bCs/>
          <w:szCs w:val="18"/>
        </w:rPr>
        <w:t>：通过</w:t>
      </w:r>
      <w:r w:rsidR="001A3571" w:rsidRPr="00E00BEB">
        <w:rPr>
          <w:b/>
          <w:bCs/>
          <w:szCs w:val="18"/>
        </w:rPr>
        <w:t>接收机</w:t>
      </w:r>
      <w:r w:rsidRPr="00E00BEB">
        <w:rPr>
          <w:b/>
          <w:bCs/>
          <w:szCs w:val="18"/>
        </w:rPr>
        <w:t>监控音频</w:t>
      </w:r>
      <w:r w:rsidR="005E261C" w:rsidRPr="00E00BEB">
        <w:rPr>
          <w:szCs w:val="18"/>
        </w:rPr>
        <w:br/>
      </w:r>
      <w:r w:rsidRPr="00E00BEB">
        <w:rPr>
          <w:szCs w:val="18"/>
        </w:rPr>
        <w:t>将耳机连接到</w:t>
      </w:r>
      <w:r w:rsidR="001A3571" w:rsidRPr="00E00BEB">
        <w:rPr>
          <w:szCs w:val="18"/>
        </w:rPr>
        <w:t>接收机</w:t>
      </w:r>
      <w:r w:rsidRPr="00E00BEB">
        <w:rPr>
          <w:szCs w:val="18"/>
        </w:rPr>
        <w:t>，利用</w:t>
      </w:r>
      <w:r w:rsidRPr="00E00BEB">
        <w:rPr>
          <w:szCs w:val="18"/>
        </w:rPr>
        <w:t>OLED</w:t>
      </w:r>
      <w:r w:rsidRPr="00E00BEB">
        <w:rPr>
          <w:szCs w:val="18"/>
        </w:rPr>
        <w:t>显示屏实时监控增益、电池状态及信号强度。</w:t>
      </w:r>
    </w:p>
    <w:p w14:paraId="145F0BD0" w14:textId="467C6DEC" w:rsidR="00B9094A" w:rsidRPr="00E00BEB" w:rsidRDefault="00B9094A" w:rsidP="005E261C">
      <w:pPr>
        <w:spacing w:after="240" w:line="276" w:lineRule="auto"/>
        <w:rPr>
          <w:szCs w:val="18"/>
        </w:rPr>
      </w:pPr>
      <w:r w:rsidRPr="00E00BEB">
        <w:rPr>
          <w:b/>
          <w:bCs/>
          <w:szCs w:val="18"/>
        </w:rPr>
        <w:t>步骤</w:t>
      </w:r>
      <w:r w:rsidRPr="00E00BEB">
        <w:rPr>
          <w:b/>
          <w:bCs/>
          <w:szCs w:val="18"/>
        </w:rPr>
        <w:t>5</w:t>
      </w:r>
      <w:r w:rsidRPr="00E00BEB">
        <w:rPr>
          <w:b/>
          <w:bCs/>
          <w:szCs w:val="18"/>
        </w:rPr>
        <w:t>：录音及同步</w:t>
      </w:r>
      <w:r w:rsidR="005E261C" w:rsidRPr="00E00BEB">
        <w:rPr>
          <w:szCs w:val="18"/>
        </w:rPr>
        <w:br/>
      </w:r>
      <w:r w:rsidRPr="00E00BEB">
        <w:rPr>
          <w:szCs w:val="18"/>
        </w:rPr>
        <w:t>直接在</w:t>
      </w:r>
      <w:r w:rsidR="006C0461" w:rsidRPr="00E00BEB">
        <w:rPr>
          <w:szCs w:val="18"/>
        </w:rPr>
        <w:t>发射机</w:t>
      </w:r>
      <w:r w:rsidRPr="00E00BEB">
        <w:rPr>
          <w:szCs w:val="18"/>
        </w:rPr>
        <w:t>上开始录音。拍摄结束后，将</w:t>
      </w:r>
      <w:r w:rsidRPr="00E00BEB">
        <w:rPr>
          <w:szCs w:val="18"/>
        </w:rPr>
        <w:t>WAV</w:t>
      </w:r>
      <w:r w:rsidRPr="00E00BEB">
        <w:rPr>
          <w:szCs w:val="18"/>
        </w:rPr>
        <w:t>文件导入编辑软件。如果使用多个音频来源，</w:t>
      </w:r>
      <w:r w:rsidR="002147C9">
        <w:rPr>
          <w:rFonts w:hint="eastAsia"/>
          <w:szCs w:val="18"/>
        </w:rPr>
        <w:t>请</w:t>
      </w:r>
      <w:r w:rsidRPr="00E00BEB">
        <w:rPr>
          <w:szCs w:val="18"/>
        </w:rPr>
        <w:t>记得在后期制作中进行同步。</w:t>
      </w:r>
    </w:p>
    <w:p w14:paraId="5B08009D" w14:textId="73F6BCD4" w:rsidR="00B9094A" w:rsidRPr="00E00BEB" w:rsidRDefault="00B9094A" w:rsidP="00543F1E">
      <w:pPr>
        <w:spacing w:after="240" w:line="276" w:lineRule="auto"/>
        <w:rPr>
          <w:szCs w:val="18"/>
        </w:rPr>
      </w:pPr>
      <w:r w:rsidRPr="00E00BEB">
        <w:rPr>
          <w:noProof/>
          <w:szCs w:val="18"/>
        </w:rPr>
        <w:lastRenderedPageBreak/>
        <w:drawing>
          <wp:inline distT="0" distB="0" distL="0" distR="0" wp14:anchorId="3EF29F23" wp14:editId="582D0D0C">
            <wp:extent cx="4928400" cy="3283622"/>
            <wp:effectExtent l="0" t="0" r="0" b="0"/>
            <wp:docPr id="52610928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28400" cy="3283622"/>
                    </a:xfrm>
                    <a:prstGeom prst="rect">
                      <a:avLst/>
                    </a:prstGeom>
                    <a:noFill/>
                    <a:ln>
                      <a:noFill/>
                    </a:ln>
                  </pic:spPr>
                </pic:pic>
              </a:graphicData>
            </a:graphic>
          </wp:inline>
        </w:drawing>
      </w:r>
    </w:p>
    <w:p w14:paraId="4314D332" w14:textId="77777777" w:rsidR="00B9094A" w:rsidRPr="00E00BEB" w:rsidRDefault="00B9094A" w:rsidP="00543F1E">
      <w:pPr>
        <w:widowControl w:val="0"/>
        <w:spacing w:after="240" w:line="276" w:lineRule="auto"/>
        <w:rPr>
          <w:b/>
          <w:bCs/>
          <w:szCs w:val="18"/>
        </w:rPr>
      </w:pPr>
      <w:r w:rsidRPr="00E00BEB">
        <w:rPr>
          <w:b/>
          <w:bCs/>
          <w:szCs w:val="18"/>
        </w:rPr>
        <w:t>为什么</w:t>
      </w:r>
      <w:r w:rsidRPr="00E00BEB">
        <w:rPr>
          <w:b/>
          <w:bCs/>
          <w:szCs w:val="18"/>
        </w:rPr>
        <w:t>32</w:t>
      </w:r>
      <w:r w:rsidRPr="00E00BEB">
        <w:rPr>
          <w:b/>
          <w:bCs/>
          <w:szCs w:val="18"/>
        </w:rPr>
        <w:t>位浮点录音如此重要</w:t>
      </w:r>
    </w:p>
    <w:p w14:paraId="32E0CC1A" w14:textId="3899C423" w:rsidR="00B9094A" w:rsidRPr="00E00BEB" w:rsidRDefault="00B9094A" w:rsidP="005E261C">
      <w:pPr>
        <w:widowControl w:val="0"/>
        <w:spacing w:after="240" w:line="276" w:lineRule="auto"/>
        <w:rPr>
          <w:szCs w:val="18"/>
        </w:rPr>
      </w:pPr>
      <w:r w:rsidRPr="00E00BEB">
        <w:rPr>
          <w:szCs w:val="18"/>
        </w:rPr>
        <w:t>32</w:t>
      </w:r>
      <w:r w:rsidRPr="00E00BEB">
        <w:rPr>
          <w:szCs w:val="18"/>
        </w:rPr>
        <w:t>位浮点录音对</w:t>
      </w:r>
      <w:r w:rsidR="005C0AED" w:rsidRPr="00E00BEB">
        <w:rPr>
          <w:szCs w:val="18"/>
        </w:rPr>
        <w:t>吊杆话筒设置</w:t>
      </w:r>
      <w:r w:rsidRPr="00E00BEB">
        <w:rPr>
          <w:szCs w:val="18"/>
        </w:rPr>
        <w:t>来说具有革命性意义。它能够捕捉更宽广的动态范围，</w:t>
      </w:r>
      <w:r w:rsidR="00141D82" w:rsidRPr="00E00BEB">
        <w:rPr>
          <w:szCs w:val="18"/>
        </w:rPr>
        <w:t>使</w:t>
      </w:r>
      <w:r w:rsidR="00002B9A" w:rsidRPr="00E00BEB">
        <w:rPr>
          <w:szCs w:val="18"/>
        </w:rPr>
        <w:t>您</w:t>
      </w:r>
      <w:r w:rsidR="007F09C9" w:rsidRPr="00E00BEB">
        <w:rPr>
          <w:szCs w:val="18"/>
        </w:rPr>
        <w:t>能够</w:t>
      </w:r>
      <w:r w:rsidRPr="00E00BEB">
        <w:rPr>
          <w:szCs w:val="18"/>
        </w:rPr>
        <w:t>在后期处理中恢复过载失真或</w:t>
      </w:r>
      <w:r w:rsidR="007C4BD3" w:rsidRPr="00E00BEB">
        <w:rPr>
          <w:szCs w:val="18"/>
        </w:rPr>
        <w:t>声音太小</w:t>
      </w:r>
      <w:r w:rsidRPr="00E00BEB">
        <w:rPr>
          <w:szCs w:val="18"/>
        </w:rPr>
        <w:t>的音频。这对在不可预测的环境中</w:t>
      </w:r>
      <w:r w:rsidR="009C6733" w:rsidRPr="00E00BEB">
        <w:rPr>
          <w:szCs w:val="18"/>
        </w:rPr>
        <w:t>进行对话</w:t>
      </w:r>
      <w:r w:rsidRPr="00E00BEB">
        <w:rPr>
          <w:szCs w:val="18"/>
        </w:rPr>
        <w:t>录制尤为有用，比如繁忙的街道、多风的田野或回声明显的室内，这些场所的音量可能会突然激增。</w:t>
      </w:r>
    </w:p>
    <w:p w14:paraId="091F1725" w14:textId="46B4915A" w:rsidR="00B9094A" w:rsidRPr="00E00BEB" w:rsidRDefault="00B9094A" w:rsidP="00543F1E">
      <w:pPr>
        <w:widowControl w:val="0"/>
        <w:spacing w:after="240" w:line="276" w:lineRule="auto"/>
        <w:rPr>
          <w:szCs w:val="18"/>
        </w:rPr>
      </w:pPr>
      <w:r w:rsidRPr="00E00BEB">
        <w:rPr>
          <w:szCs w:val="18"/>
        </w:rPr>
        <w:t>借助</w:t>
      </w:r>
      <w:r w:rsidRPr="00E00BEB">
        <w:rPr>
          <w:szCs w:val="18"/>
        </w:rPr>
        <w:t>Profile Wireless</w:t>
      </w:r>
      <w:r w:rsidRPr="00E00BEB">
        <w:rPr>
          <w:szCs w:val="18"/>
        </w:rPr>
        <w:t>，</w:t>
      </w:r>
      <w:r w:rsidR="00002B9A" w:rsidRPr="00E00BEB">
        <w:rPr>
          <w:szCs w:val="18"/>
        </w:rPr>
        <w:t>您</w:t>
      </w:r>
      <w:r w:rsidRPr="00E00BEB">
        <w:rPr>
          <w:szCs w:val="18"/>
        </w:rPr>
        <w:t>无需额外的录音设备。</w:t>
      </w:r>
      <w:r w:rsidR="006C0461" w:rsidRPr="00E00BEB">
        <w:rPr>
          <w:szCs w:val="18"/>
        </w:rPr>
        <w:t>发射机</w:t>
      </w:r>
      <w:r w:rsidRPr="00E00BEB">
        <w:rPr>
          <w:szCs w:val="18"/>
        </w:rPr>
        <w:t>本身即可录制</w:t>
      </w:r>
      <w:r w:rsidRPr="00E00BEB">
        <w:rPr>
          <w:szCs w:val="18"/>
        </w:rPr>
        <w:t>48kHz</w:t>
      </w:r>
      <w:r w:rsidRPr="00E00BEB">
        <w:rPr>
          <w:szCs w:val="18"/>
        </w:rPr>
        <w:t>、</w:t>
      </w:r>
      <w:r w:rsidRPr="00E00BEB">
        <w:rPr>
          <w:szCs w:val="18"/>
        </w:rPr>
        <w:t>32</w:t>
      </w:r>
      <w:r w:rsidRPr="00E00BEB">
        <w:rPr>
          <w:szCs w:val="18"/>
        </w:rPr>
        <w:t>位浮点格式的</w:t>
      </w:r>
      <w:r w:rsidRPr="00E00BEB">
        <w:rPr>
          <w:szCs w:val="18"/>
        </w:rPr>
        <w:t>WAV</w:t>
      </w:r>
      <w:r w:rsidRPr="00E00BEB">
        <w:rPr>
          <w:szCs w:val="18"/>
        </w:rPr>
        <w:t>文件，为</w:t>
      </w:r>
      <w:r w:rsidR="00002B9A" w:rsidRPr="00E00BEB">
        <w:rPr>
          <w:szCs w:val="18"/>
        </w:rPr>
        <w:t>您</w:t>
      </w:r>
      <w:r w:rsidRPr="00E00BEB">
        <w:rPr>
          <w:szCs w:val="18"/>
        </w:rPr>
        <w:t>提供</w:t>
      </w:r>
      <w:r w:rsidR="00EF2F92" w:rsidRPr="00E00BEB">
        <w:rPr>
          <w:szCs w:val="18"/>
        </w:rPr>
        <w:t>录音棚</w:t>
      </w:r>
      <w:r w:rsidRPr="00E00BEB">
        <w:rPr>
          <w:szCs w:val="18"/>
        </w:rPr>
        <w:t>级别的音质，同时设备紧凑便携，适合移动拍摄。</w:t>
      </w:r>
    </w:p>
    <w:p w14:paraId="0F864380" w14:textId="77777777" w:rsidR="007474C1" w:rsidRPr="00E00BEB" w:rsidRDefault="007474C1" w:rsidP="00543F1E">
      <w:pPr>
        <w:widowControl w:val="0"/>
        <w:spacing w:after="240" w:line="276" w:lineRule="auto"/>
        <w:rPr>
          <w:szCs w:val="18"/>
        </w:rPr>
      </w:pPr>
    </w:p>
    <w:p w14:paraId="6C0122B2" w14:textId="7EBE951B" w:rsidR="00B9094A" w:rsidRPr="00E00BEB" w:rsidRDefault="001925B6" w:rsidP="00543F1E">
      <w:pPr>
        <w:widowControl w:val="0"/>
        <w:spacing w:after="240" w:line="276" w:lineRule="auto"/>
        <w:rPr>
          <w:b/>
          <w:bCs/>
          <w:szCs w:val="18"/>
        </w:rPr>
      </w:pPr>
      <w:r w:rsidRPr="00E00BEB">
        <w:rPr>
          <w:b/>
          <w:bCs/>
          <w:szCs w:val="18"/>
        </w:rPr>
        <w:t>应用场景</w:t>
      </w:r>
      <w:r w:rsidR="00B9094A" w:rsidRPr="00E00BEB">
        <w:rPr>
          <w:b/>
          <w:bCs/>
          <w:szCs w:val="18"/>
        </w:rPr>
        <w:t>：这套方案</w:t>
      </w:r>
      <w:r w:rsidRPr="00E00BEB">
        <w:rPr>
          <w:b/>
          <w:bCs/>
          <w:szCs w:val="18"/>
        </w:rPr>
        <w:t>的适用人群</w:t>
      </w:r>
    </w:p>
    <w:p w14:paraId="667B1B24" w14:textId="44BF30B8" w:rsidR="00B9094A" w:rsidRPr="00E00BEB" w:rsidRDefault="00B9094A" w:rsidP="005E261C">
      <w:pPr>
        <w:widowControl w:val="0"/>
        <w:spacing w:after="240" w:line="276" w:lineRule="auto"/>
        <w:rPr>
          <w:szCs w:val="18"/>
        </w:rPr>
      </w:pPr>
      <w:r w:rsidRPr="00E00BEB">
        <w:rPr>
          <w:szCs w:val="18"/>
        </w:rPr>
        <w:t>这套无线</w:t>
      </w:r>
      <w:r w:rsidR="005C0AED" w:rsidRPr="00E00BEB">
        <w:rPr>
          <w:szCs w:val="18"/>
        </w:rPr>
        <w:t>吊杆话筒设置</w:t>
      </w:r>
      <w:r w:rsidRPr="00E00BEB">
        <w:rPr>
          <w:szCs w:val="18"/>
        </w:rPr>
        <w:t>非常适合：</w:t>
      </w:r>
    </w:p>
    <w:p w14:paraId="7A2CD540" w14:textId="7269ED7A" w:rsidR="00B9094A" w:rsidRPr="00E00BEB" w:rsidRDefault="00B9094A" w:rsidP="007245C5">
      <w:pPr>
        <w:widowControl w:val="0"/>
        <w:numPr>
          <w:ilvl w:val="0"/>
          <w:numId w:val="25"/>
        </w:numPr>
        <w:spacing w:after="240" w:line="276" w:lineRule="auto"/>
        <w:rPr>
          <w:szCs w:val="18"/>
        </w:rPr>
      </w:pPr>
      <w:r w:rsidRPr="00E00BEB">
        <w:rPr>
          <w:szCs w:val="18"/>
        </w:rPr>
        <w:t>单人内容创作者</w:t>
      </w:r>
      <w:r w:rsidR="005E261C" w:rsidRPr="00E00BEB">
        <w:rPr>
          <w:szCs w:val="18"/>
        </w:rPr>
        <w:br/>
      </w:r>
      <w:r w:rsidRPr="00E00BEB">
        <w:rPr>
          <w:szCs w:val="18"/>
        </w:rPr>
        <w:t>在现场捕捉对话，无需笨重设备或杂乱线缆。</w:t>
      </w:r>
    </w:p>
    <w:p w14:paraId="689FC212" w14:textId="5D405506" w:rsidR="00B9094A" w:rsidRPr="00E00BEB" w:rsidRDefault="00B9094A" w:rsidP="00473522">
      <w:pPr>
        <w:widowControl w:val="0"/>
        <w:numPr>
          <w:ilvl w:val="0"/>
          <w:numId w:val="25"/>
        </w:numPr>
        <w:spacing w:after="240" w:line="276" w:lineRule="auto"/>
        <w:rPr>
          <w:szCs w:val="18"/>
        </w:rPr>
      </w:pPr>
      <w:r w:rsidRPr="00E00BEB">
        <w:rPr>
          <w:szCs w:val="18"/>
        </w:rPr>
        <w:t>移动记者</w:t>
      </w:r>
      <w:r w:rsidR="005E261C" w:rsidRPr="00E00BEB">
        <w:rPr>
          <w:szCs w:val="18"/>
        </w:rPr>
        <w:br/>
      </w:r>
      <w:r w:rsidRPr="00E00BEB">
        <w:rPr>
          <w:szCs w:val="18"/>
        </w:rPr>
        <w:t>灵活录制采访和环境音。</w:t>
      </w:r>
    </w:p>
    <w:p w14:paraId="2074D0F4" w14:textId="732386BF" w:rsidR="00B9094A" w:rsidRPr="00E00BEB" w:rsidRDefault="00B9094A" w:rsidP="004667E8">
      <w:pPr>
        <w:widowControl w:val="0"/>
        <w:numPr>
          <w:ilvl w:val="0"/>
          <w:numId w:val="25"/>
        </w:numPr>
        <w:spacing w:after="240" w:line="276" w:lineRule="auto"/>
        <w:rPr>
          <w:szCs w:val="18"/>
        </w:rPr>
      </w:pPr>
      <w:r w:rsidRPr="00E00BEB">
        <w:rPr>
          <w:szCs w:val="18"/>
        </w:rPr>
        <w:t>视频博主</w:t>
      </w:r>
      <w:proofErr w:type="gramStart"/>
      <w:r w:rsidR="00FC4860" w:rsidRPr="00E00BEB">
        <w:rPr>
          <w:szCs w:val="18"/>
        </w:rPr>
        <w:t>及网剧</w:t>
      </w:r>
      <w:r w:rsidR="00062CD8" w:rsidRPr="00E00BEB">
        <w:rPr>
          <w:szCs w:val="18"/>
        </w:rPr>
        <w:t>剧组</w:t>
      </w:r>
      <w:proofErr w:type="gramEnd"/>
      <w:r w:rsidR="005E261C" w:rsidRPr="00E00BEB">
        <w:rPr>
          <w:szCs w:val="18"/>
        </w:rPr>
        <w:br/>
      </w:r>
      <w:r w:rsidRPr="00E00BEB">
        <w:rPr>
          <w:szCs w:val="18"/>
        </w:rPr>
        <w:t>提升户外或动态环境中的音频质量。</w:t>
      </w:r>
    </w:p>
    <w:p w14:paraId="2A2E4B65" w14:textId="3F8FEE95" w:rsidR="00B9094A" w:rsidRPr="00E00BEB" w:rsidRDefault="00B9094A" w:rsidP="00FE3D14">
      <w:pPr>
        <w:widowControl w:val="0"/>
        <w:numPr>
          <w:ilvl w:val="0"/>
          <w:numId w:val="25"/>
        </w:numPr>
        <w:spacing w:after="240" w:line="276" w:lineRule="auto"/>
        <w:rPr>
          <w:szCs w:val="18"/>
        </w:rPr>
      </w:pPr>
      <w:r w:rsidRPr="00E00BEB">
        <w:rPr>
          <w:szCs w:val="18"/>
        </w:rPr>
        <w:t>预算有限的音频工程师</w:t>
      </w:r>
      <w:r w:rsidR="005E261C" w:rsidRPr="00E00BEB">
        <w:rPr>
          <w:szCs w:val="18"/>
        </w:rPr>
        <w:br/>
      </w:r>
      <w:r w:rsidRPr="00E00BEB">
        <w:rPr>
          <w:szCs w:val="18"/>
        </w:rPr>
        <w:t>在不投入昂贵录音机或调音台的情况下，搭建专业设备。</w:t>
      </w:r>
    </w:p>
    <w:p w14:paraId="23E20114" w14:textId="77777777" w:rsidR="007474C1" w:rsidRPr="00E00BEB" w:rsidRDefault="007474C1" w:rsidP="00543F1E">
      <w:pPr>
        <w:spacing w:after="240" w:line="276" w:lineRule="auto"/>
        <w:rPr>
          <w:szCs w:val="18"/>
        </w:rPr>
      </w:pPr>
    </w:p>
    <w:p w14:paraId="5B6EAD75" w14:textId="13CA8B18" w:rsidR="00B9094A" w:rsidRPr="00E00BEB" w:rsidRDefault="00B9094A" w:rsidP="00543F1E">
      <w:pPr>
        <w:widowControl w:val="0"/>
        <w:spacing w:after="240" w:line="276" w:lineRule="auto"/>
        <w:rPr>
          <w:b/>
          <w:bCs/>
          <w:szCs w:val="18"/>
        </w:rPr>
      </w:pPr>
      <w:r w:rsidRPr="00E00BEB">
        <w:rPr>
          <w:b/>
          <w:bCs/>
          <w:szCs w:val="18"/>
        </w:rPr>
        <w:t xml:space="preserve">Profile Wireless </w:t>
      </w:r>
      <w:r w:rsidRPr="00E00BEB">
        <w:rPr>
          <w:b/>
          <w:bCs/>
          <w:szCs w:val="18"/>
        </w:rPr>
        <w:t>与</w:t>
      </w:r>
      <w:r w:rsidRPr="00E00BEB">
        <w:rPr>
          <w:b/>
          <w:bCs/>
          <w:szCs w:val="18"/>
        </w:rPr>
        <w:t xml:space="preserve"> EW-DP SKP</w:t>
      </w:r>
      <w:r w:rsidR="00F1195A" w:rsidRPr="00E00BEB">
        <w:rPr>
          <w:b/>
          <w:bCs/>
          <w:szCs w:val="18"/>
        </w:rPr>
        <w:t>系统</w:t>
      </w:r>
      <w:r w:rsidRPr="00E00BEB">
        <w:rPr>
          <w:b/>
          <w:bCs/>
          <w:szCs w:val="18"/>
        </w:rPr>
        <w:t>对比</w:t>
      </w:r>
    </w:p>
    <w:p w14:paraId="40014C47" w14:textId="561FEC93" w:rsidR="00B9094A" w:rsidRPr="00E00BEB" w:rsidRDefault="00B9094A" w:rsidP="00543F1E">
      <w:pPr>
        <w:widowControl w:val="0"/>
        <w:spacing w:after="240" w:line="276" w:lineRule="auto"/>
        <w:rPr>
          <w:szCs w:val="18"/>
        </w:rPr>
      </w:pPr>
      <w:r w:rsidRPr="00E00BEB">
        <w:rPr>
          <w:szCs w:val="18"/>
        </w:rPr>
        <w:t>如果</w:t>
      </w:r>
      <w:r w:rsidR="00002B9A" w:rsidRPr="00E00BEB">
        <w:rPr>
          <w:szCs w:val="18"/>
        </w:rPr>
        <w:t>您</w:t>
      </w:r>
      <w:r w:rsidRPr="00E00BEB">
        <w:rPr>
          <w:szCs w:val="18"/>
        </w:rPr>
        <w:t>已经在使用森海塞尔的</w:t>
      </w:r>
      <w:r w:rsidRPr="00E00BEB">
        <w:rPr>
          <w:szCs w:val="18"/>
        </w:rPr>
        <w:t>UHF EW-DP</w:t>
      </w:r>
      <w:r w:rsidRPr="00E00BEB">
        <w:rPr>
          <w:szCs w:val="18"/>
        </w:rPr>
        <w:t>系统，也可以通过</w:t>
      </w:r>
      <w:r w:rsidRPr="00E00BEB">
        <w:rPr>
          <w:szCs w:val="18"/>
        </w:rPr>
        <w:t>EW-DP SKP</w:t>
      </w:r>
      <w:r w:rsidR="00482983" w:rsidRPr="00E00BEB">
        <w:rPr>
          <w:szCs w:val="18"/>
        </w:rPr>
        <w:t>直插</w:t>
      </w:r>
      <w:r w:rsidRPr="00E00BEB">
        <w:rPr>
          <w:szCs w:val="18"/>
        </w:rPr>
        <w:t>式</w:t>
      </w:r>
      <w:r w:rsidR="006C0461" w:rsidRPr="00E00BEB">
        <w:rPr>
          <w:szCs w:val="18"/>
        </w:rPr>
        <w:t>发射机</w:t>
      </w:r>
      <w:r w:rsidRPr="00E00BEB">
        <w:rPr>
          <w:szCs w:val="18"/>
        </w:rPr>
        <w:t>实现类似的无线吊杆麦克风</w:t>
      </w:r>
      <w:r w:rsidR="00D42594" w:rsidRPr="00E00BEB">
        <w:rPr>
          <w:szCs w:val="18"/>
        </w:rPr>
        <w:t>设置</w:t>
      </w:r>
      <w:r w:rsidRPr="00E00BEB">
        <w:rPr>
          <w:szCs w:val="18"/>
        </w:rPr>
        <w:t>。只需将其与</w:t>
      </w:r>
      <w:r w:rsidRPr="00E00BEB">
        <w:rPr>
          <w:szCs w:val="18"/>
        </w:rPr>
        <w:t>MKH 416</w:t>
      </w:r>
      <w:r w:rsidRPr="00E00BEB">
        <w:rPr>
          <w:szCs w:val="18"/>
        </w:rPr>
        <w:t>、</w:t>
      </w:r>
      <w:r w:rsidRPr="00E00BEB">
        <w:rPr>
          <w:szCs w:val="18"/>
        </w:rPr>
        <w:t>MKE 600</w:t>
      </w:r>
      <w:r w:rsidRPr="00E00BEB">
        <w:rPr>
          <w:szCs w:val="18"/>
        </w:rPr>
        <w:t>或</w:t>
      </w:r>
      <w:r w:rsidRPr="00E00BEB">
        <w:rPr>
          <w:szCs w:val="18"/>
        </w:rPr>
        <w:t>MKH 8000</w:t>
      </w:r>
      <w:r w:rsidRPr="00E00BEB">
        <w:rPr>
          <w:szCs w:val="18"/>
        </w:rPr>
        <w:t>系列（不</w:t>
      </w:r>
      <w:r w:rsidR="006F291B" w:rsidRPr="00E00BEB">
        <w:rPr>
          <w:szCs w:val="18"/>
        </w:rPr>
        <w:t>包括</w:t>
      </w:r>
      <w:r w:rsidRPr="00E00BEB">
        <w:rPr>
          <w:szCs w:val="18"/>
        </w:rPr>
        <w:t>MKH 8018</w:t>
      </w:r>
      <w:r w:rsidRPr="00E00BEB">
        <w:rPr>
          <w:szCs w:val="18"/>
        </w:rPr>
        <w:t>）中的任意一款麦克风搭配，即可</w:t>
      </w:r>
      <w:r w:rsidR="00BF428D" w:rsidRPr="00E00BEB">
        <w:rPr>
          <w:szCs w:val="18"/>
        </w:rPr>
        <w:t>开始使用</w:t>
      </w:r>
      <w:r w:rsidRPr="00E00BEB">
        <w:rPr>
          <w:szCs w:val="18"/>
        </w:rPr>
        <w:t>。</w:t>
      </w:r>
    </w:p>
    <w:p w14:paraId="586D9842" w14:textId="77777777" w:rsidR="00B9094A" w:rsidRPr="00E00BEB" w:rsidRDefault="00B9094A" w:rsidP="00543F1E">
      <w:pPr>
        <w:widowControl w:val="0"/>
        <w:spacing w:after="240" w:line="276" w:lineRule="auto"/>
        <w:rPr>
          <w:szCs w:val="18"/>
        </w:rPr>
      </w:pPr>
      <w:r w:rsidRPr="00E00BEB">
        <w:rPr>
          <w:szCs w:val="18"/>
        </w:rPr>
        <w:t>以下是两者的简要对比：</w:t>
      </w:r>
    </w:p>
    <w:p w14:paraId="37C514BA" w14:textId="043C8546" w:rsidR="003E4639" w:rsidRPr="00E00BEB" w:rsidRDefault="004729CF" w:rsidP="00543F1E">
      <w:pPr>
        <w:spacing w:after="240" w:line="276" w:lineRule="auto"/>
        <w:rPr>
          <w:szCs w:val="18"/>
        </w:rPr>
      </w:pPr>
      <w:r>
        <w:rPr>
          <w:noProof/>
          <w:szCs w:val="18"/>
        </w:rPr>
        <w:drawing>
          <wp:inline distT="0" distB="0" distL="0" distR="0" wp14:anchorId="4FF1F57E" wp14:editId="070829A6">
            <wp:extent cx="5001260" cy="1487170"/>
            <wp:effectExtent l="0" t="0" r="0" b="0"/>
            <wp:docPr id="20877180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1260" cy="1487170"/>
                    </a:xfrm>
                    <a:prstGeom prst="rect">
                      <a:avLst/>
                    </a:prstGeom>
                    <a:noFill/>
                    <a:ln>
                      <a:noFill/>
                    </a:ln>
                  </pic:spPr>
                </pic:pic>
              </a:graphicData>
            </a:graphic>
          </wp:inline>
        </w:drawing>
      </w:r>
    </w:p>
    <w:p w14:paraId="0935D69F" w14:textId="54F48C8A" w:rsidR="00B9094A" w:rsidRPr="00E00BEB" w:rsidRDefault="00B9094A" w:rsidP="00543F1E">
      <w:pPr>
        <w:widowControl w:val="0"/>
        <w:spacing w:after="240" w:line="276" w:lineRule="auto"/>
        <w:rPr>
          <w:szCs w:val="18"/>
        </w:rPr>
      </w:pPr>
      <w:r w:rsidRPr="00E00BEB">
        <w:rPr>
          <w:szCs w:val="18"/>
        </w:rPr>
        <w:t>两种方案都能提供出色的音质，但</w:t>
      </w:r>
      <w:r w:rsidRPr="00E00BEB">
        <w:rPr>
          <w:szCs w:val="18"/>
        </w:rPr>
        <w:t>Profile Wireless</w:t>
      </w:r>
      <w:r w:rsidRPr="00E00BEB">
        <w:rPr>
          <w:szCs w:val="18"/>
        </w:rPr>
        <w:t>更加</w:t>
      </w:r>
      <w:r w:rsidR="009522C3" w:rsidRPr="00E00BEB">
        <w:rPr>
          <w:szCs w:val="18"/>
        </w:rPr>
        <w:t>适合</w:t>
      </w:r>
      <w:r w:rsidR="00FD4006" w:rsidRPr="00E00BEB">
        <w:rPr>
          <w:szCs w:val="18"/>
        </w:rPr>
        <w:t>追求易用性与高性价比的创作者</w:t>
      </w:r>
      <w:r w:rsidR="009522C3" w:rsidRPr="00E00BEB">
        <w:rPr>
          <w:szCs w:val="18"/>
        </w:rPr>
        <w:t>。</w:t>
      </w:r>
    </w:p>
    <w:p w14:paraId="74F7C931" w14:textId="77777777" w:rsidR="007474C1" w:rsidRPr="00E00BEB" w:rsidRDefault="007474C1" w:rsidP="00543F1E">
      <w:pPr>
        <w:widowControl w:val="0"/>
        <w:spacing w:after="240" w:line="276" w:lineRule="auto"/>
        <w:rPr>
          <w:szCs w:val="18"/>
        </w:rPr>
      </w:pPr>
    </w:p>
    <w:p w14:paraId="69C64CDB" w14:textId="77777777" w:rsidR="00B9094A" w:rsidRPr="00E00BEB" w:rsidRDefault="00B9094A" w:rsidP="00543F1E">
      <w:pPr>
        <w:widowControl w:val="0"/>
        <w:spacing w:after="240" w:line="276" w:lineRule="auto"/>
        <w:rPr>
          <w:b/>
          <w:bCs/>
          <w:szCs w:val="18"/>
        </w:rPr>
      </w:pPr>
      <w:r w:rsidRPr="00E00BEB">
        <w:rPr>
          <w:b/>
          <w:bCs/>
          <w:szCs w:val="18"/>
        </w:rPr>
        <w:t>实际工作流程示例</w:t>
      </w:r>
    </w:p>
    <w:p w14:paraId="76B7EFC7" w14:textId="45E4F0E9" w:rsidR="00B9094A" w:rsidRPr="00E00BEB" w:rsidRDefault="00B9094A" w:rsidP="005E261C">
      <w:pPr>
        <w:widowControl w:val="0"/>
        <w:spacing w:after="240" w:line="276" w:lineRule="auto"/>
        <w:rPr>
          <w:szCs w:val="18"/>
        </w:rPr>
      </w:pPr>
      <w:r w:rsidRPr="00E00BEB">
        <w:rPr>
          <w:szCs w:val="18"/>
        </w:rPr>
        <w:t>想象一位纪录片导演在偏远村庄进行采访拍摄。使用</w:t>
      </w:r>
      <w:r w:rsidRPr="00E00BEB">
        <w:rPr>
          <w:szCs w:val="18"/>
        </w:rPr>
        <w:t>Profile Wireless</w:t>
      </w:r>
      <w:r w:rsidR="00D63251">
        <w:rPr>
          <w:rFonts w:hint="eastAsia"/>
          <w:szCs w:val="18"/>
        </w:rPr>
        <w:t>双</w:t>
      </w:r>
      <w:r w:rsidRPr="00E00BEB">
        <w:rPr>
          <w:szCs w:val="18"/>
        </w:rPr>
        <w:t>通道套装</w:t>
      </w:r>
      <w:r w:rsidR="0003230C" w:rsidRPr="00E00BEB">
        <w:rPr>
          <w:szCs w:val="18"/>
        </w:rPr>
        <w:t>搭配</w:t>
      </w:r>
      <w:r w:rsidRPr="00E00BEB">
        <w:rPr>
          <w:szCs w:val="18"/>
        </w:rPr>
        <w:t>安装在吊杆上的</w:t>
      </w:r>
      <w:r w:rsidRPr="00E00BEB">
        <w:rPr>
          <w:szCs w:val="18"/>
        </w:rPr>
        <w:t>MKE 600</w:t>
      </w:r>
      <w:r w:rsidRPr="00E00BEB">
        <w:rPr>
          <w:szCs w:val="18"/>
        </w:rPr>
        <w:t>，吊杆操作员可以自由跟随拍摄对象，无需担心线缆长度或绊倒隐患。</w:t>
      </w:r>
    </w:p>
    <w:p w14:paraId="26591AAA" w14:textId="476E078E" w:rsidR="00B9094A" w:rsidRPr="00E00BEB" w:rsidRDefault="006C0461" w:rsidP="00543F1E">
      <w:pPr>
        <w:widowControl w:val="0"/>
        <w:spacing w:after="240" w:line="276" w:lineRule="auto"/>
        <w:rPr>
          <w:szCs w:val="18"/>
        </w:rPr>
      </w:pPr>
      <w:r w:rsidRPr="00E00BEB">
        <w:rPr>
          <w:szCs w:val="18"/>
        </w:rPr>
        <w:t>发射机</w:t>
      </w:r>
      <w:r w:rsidR="00B9094A" w:rsidRPr="00E00BEB">
        <w:rPr>
          <w:szCs w:val="18"/>
        </w:rPr>
        <w:t>直接录制</w:t>
      </w:r>
      <w:r w:rsidR="00B9094A" w:rsidRPr="00E00BEB">
        <w:rPr>
          <w:szCs w:val="18"/>
        </w:rPr>
        <w:t>32</w:t>
      </w:r>
      <w:r w:rsidR="00B9094A" w:rsidRPr="00E00BEB">
        <w:rPr>
          <w:szCs w:val="18"/>
        </w:rPr>
        <w:t>位浮点音频，导演则可通过</w:t>
      </w:r>
      <w:r w:rsidR="001A3571" w:rsidRPr="00E00BEB">
        <w:rPr>
          <w:szCs w:val="18"/>
        </w:rPr>
        <w:t>接收机</w:t>
      </w:r>
      <w:r w:rsidR="00B9094A" w:rsidRPr="00E00BEB">
        <w:rPr>
          <w:szCs w:val="18"/>
        </w:rPr>
        <w:t>实时监控声音。拍摄结束后，将</w:t>
      </w:r>
      <w:r w:rsidR="00B9094A" w:rsidRPr="00E00BEB">
        <w:rPr>
          <w:szCs w:val="18"/>
        </w:rPr>
        <w:t>WAV</w:t>
      </w:r>
      <w:r w:rsidR="00B9094A" w:rsidRPr="00E00BEB">
        <w:rPr>
          <w:szCs w:val="18"/>
        </w:rPr>
        <w:t>文件传输至笔记本进行剪辑。无需外置</w:t>
      </w:r>
      <w:r w:rsidR="005810EF" w:rsidRPr="00E00BEB">
        <w:rPr>
          <w:szCs w:val="18"/>
        </w:rPr>
        <w:t>的</w:t>
      </w:r>
      <w:r w:rsidR="00B9094A" w:rsidRPr="00E00BEB">
        <w:rPr>
          <w:szCs w:val="18"/>
        </w:rPr>
        <w:t>录音</w:t>
      </w:r>
      <w:r w:rsidR="0003230C" w:rsidRPr="00E00BEB">
        <w:rPr>
          <w:szCs w:val="18"/>
        </w:rPr>
        <w:t>设备</w:t>
      </w:r>
      <w:r w:rsidR="00B9094A" w:rsidRPr="00E00BEB">
        <w:rPr>
          <w:szCs w:val="18"/>
        </w:rPr>
        <w:t>，也</w:t>
      </w:r>
      <w:r w:rsidR="0003230C" w:rsidRPr="00E00BEB">
        <w:rPr>
          <w:szCs w:val="18"/>
        </w:rPr>
        <w:t>没有</w:t>
      </w:r>
      <w:r w:rsidR="006655DE" w:rsidRPr="00E00BEB">
        <w:rPr>
          <w:szCs w:val="18"/>
        </w:rPr>
        <w:t>缠绕</w:t>
      </w:r>
      <w:r w:rsidR="00B9094A" w:rsidRPr="00E00BEB">
        <w:rPr>
          <w:szCs w:val="18"/>
        </w:rPr>
        <w:t>的线缆，轻松捕捉干净、专业的现场音频。</w:t>
      </w:r>
    </w:p>
    <w:p w14:paraId="4360A9CC" w14:textId="77777777" w:rsidR="00B9094A" w:rsidRPr="00E00BEB" w:rsidRDefault="00B9094A" w:rsidP="00543F1E">
      <w:pPr>
        <w:spacing w:after="240" w:line="276" w:lineRule="auto"/>
        <w:rPr>
          <w:szCs w:val="18"/>
        </w:rPr>
      </w:pPr>
    </w:p>
    <w:p w14:paraId="48CD3191" w14:textId="77777777" w:rsidR="00B9094A" w:rsidRPr="00E00BEB" w:rsidRDefault="00B9094A" w:rsidP="00543F1E">
      <w:pPr>
        <w:widowControl w:val="0"/>
        <w:spacing w:after="240" w:line="276" w:lineRule="auto"/>
        <w:rPr>
          <w:b/>
          <w:bCs/>
          <w:szCs w:val="18"/>
          <w:lang w:val="en-US"/>
        </w:rPr>
      </w:pPr>
      <w:r w:rsidRPr="00E00BEB">
        <w:rPr>
          <w:b/>
          <w:bCs/>
          <w:szCs w:val="18"/>
          <w:lang w:val="en-US"/>
        </w:rPr>
        <w:t>为您的音频工作流程打造未来保障</w:t>
      </w:r>
    </w:p>
    <w:p w14:paraId="4E63D174" w14:textId="6743FB6A" w:rsidR="00B9094A" w:rsidRPr="00E00BEB" w:rsidRDefault="00B9094A" w:rsidP="005E261C">
      <w:pPr>
        <w:spacing w:after="240" w:line="276" w:lineRule="auto"/>
        <w:rPr>
          <w:szCs w:val="18"/>
        </w:rPr>
      </w:pPr>
      <w:r w:rsidRPr="00E00BEB">
        <w:rPr>
          <w:szCs w:val="18"/>
          <w:lang w:val="en-US"/>
        </w:rPr>
        <w:t>随着内容创作日益向移动化和分散化发展，设备也必须与时俱进。</w:t>
      </w:r>
      <w:r w:rsidR="00BD7005" w:rsidRPr="00E00BEB">
        <w:rPr>
          <w:szCs w:val="18"/>
          <w:lang w:val="en-US"/>
        </w:rPr>
        <w:t>像</w:t>
      </w:r>
      <w:r w:rsidRPr="00E00BEB">
        <w:rPr>
          <w:szCs w:val="18"/>
          <w:lang w:val="en-US"/>
        </w:rPr>
        <w:t>Profile Wireless</w:t>
      </w:r>
      <w:r w:rsidRPr="00E00BEB">
        <w:rPr>
          <w:szCs w:val="18"/>
          <w:lang w:val="en-US"/>
        </w:rPr>
        <w:t>搭配</w:t>
      </w:r>
      <w:r w:rsidRPr="00E00BEB">
        <w:rPr>
          <w:szCs w:val="18"/>
          <w:lang w:val="en-US"/>
        </w:rPr>
        <w:t>MKE</w:t>
      </w:r>
      <w:r w:rsidRPr="00E00BEB">
        <w:rPr>
          <w:szCs w:val="18"/>
          <w:lang w:val="en-US"/>
        </w:rPr>
        <w:t>枪式麦克风</w:t>
      </w:r>
      <w:r w:rsidR="00BD7005" w:rsidRPr="00E00BEB">
        <w:rPr>
          <w:szCs w:val="18"/>
          <w:lang w:val="en-US"/>
        </w:rPr>
        <w:t>这样</w:t>
      </w:r>
      <w:r w:rsidRPr="00E00BEB">
        <w:rPr>
          <w:szCs w:val="18"/>
          <w:lang w:val="en-US"/>
        </w:rPr>
        <w:t>的无线吊杆话筒方案，为重视灵活性、音质和简便性的创作者提供了长远且可靠的解决方案。</w:t>
      </w:r>
    </w:p>
    <w:p w14:paraId="54572685" w14:textId="7156C24E" w:rsidR="00B9094A" w:rsidRPr="00E00BEB" w:rsidRDefault="00B9094A" w:rsidP="005E261C">
      <w:pPr>
        <w:widowControl w:val="0"/>
        <w:spacing w:after="240" w:line="276" w:lineRule="auto"/>
        <w:rPr>
          <w:szCs w:val="18"/>
          <w:lang w:val="en-US"/>
        </w:rPr>
      </w:pPr>
      <w:r w:rsidRPr="00E00BEB">
        <w:rPr>
          <w:szCs w:val="18"/>
          <w:lang w:val="en-US"/>
        </w:rPr>
        <w:t>通过固件升级、模块化设计以及广泛的设备兼容性，</w:t>
      </w:r>
      <w:r w:rsidRPr="00E00BEB">
        <w:rPr>
          <w:szCs w:val="18"/>
          <w:lang w:val="en-US"/>
        </w:rPr>
        <w:t>Profile Wireless</w:t>
      </w:r>
      <w:r w:rsidRPr="00E00BEB">
        <w:rPr>
          <w:szCs w:val="18"/>
          <w:lang w:val="en-US"/>
        </w:rPr>
        <w:t>不仅是一套麦克风系统，更是您创作流程中的长期投资保障。</w:t>
      </w:r>
    </w:p>
    <w:p w14:paraId="147DA602" w14:textId="77777777" w:rsidR="005E261C" w:rsidRPr="00E00BEB" w:rsidRDefault="005E261C" w:rsidP="005E261C">
      <w:pPr>
        <w:widowControl w:val="0"/>
        <w:spacing w:after="240" w:line="276" w:lineRule="auto"/>
        <w:rPr>
          <w:szCs w:val="18"/>
          <w:lang w:val="en-US"/>
        </w:rPr>
      </w:pPr>
    </w:p>
    <w:p w14:paraId="2E6D9CE6" w14:textId="77777777" w:rsidR="00B9094A" w:rsidRPr="00E00BEB" w:rsidRDefault="00B9094A" w:rsidP="00543F1E">
      <w:pPr>
        <w:spacing w:after="240" w:line="276" w:lineRule="auto"/>
        <w:rPr>
          <w:szCs w:val="18"/>
        </w:rPr>
      </w:pPr>
      <w:r w:rsidRPr="00E00BEB">
        <w:rPr>
          <w:noProof/>
          <w:szCs w:val="18"/>
        </w:rPr>
        <w:lastRenderedPageBreak/>
        <w:drawing>
          <wp:inline distT="0" distB="0" distL="0" distR="0" wp14:anchorId="57DBC6E2" wp14:editId="60176398">
            <wp:extent cx="4927733" cy="2771775"/>
            <wp:effectExtent l="0" t="0" r="0" b="0"/>
            <wp:docPr id="141828826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31743" cy="2774031"/>
                    </a:xfrm>
                    <a:prstGeom prst="rect">
                      <a:avLst/>
                    </a:prstGeom>
                    <a:noFill/>
                    <a:ln>
                      <a:noFill/>
                    </a:ln>
                  </pic:spPr>
                </pic:pic>
              </a:graphicData>
            </a:graphic>
          </wp:inline>
        </w:drawing>
      </w:r>
    </w:p>
    <w:p w14:paraId="1078F8C6" w14:textId="77777777" w:rsidR="005E261C" w:rsidRPr="00E00BEB" w:rsidRDefault="005E261C" w:rsidP="00543F1E">
      <w:pPr>
        <w:spacing w:after="240" w:line="276" w:lineRule="auto"/>
        <w:rPr>
          <w:szCs w:val="18"/>
        </w:rPr>
      </w:pPr>
    </w:p>
    <w:p w14:paraId="7BF9EA3B" w14:textId="3D9BE241" w:rsidR="001A3571" w:rsidRPr="00E00BEB" w:rsidRDefault="00B9094A" w:rsidP="00543F1E">
      <w:pPr>
        <w:widowControl w:val="0"/>
        <w:spacing w:after="240" w:line="276" w:lineRule="auto"/>
        <w:rPr>
          <w:szCs w:val="18"/>
        </w:rPr>
      </w:pPr>
      <w:r w:rsidRPr="00E00BEB">
        <w:rPr>
          <w:szCs w:val="18"/>
        </w:rPr>
        <w:t>问：我可以将此</w:t>
      </w:r>
      <w:r w:rsidR="001A3571" w:rsidRPr="00E00BEB">
        <w:rPr>
          <w:szCs w:val="18"/>
        </w:rPr>
        <w:t>套</w:t>
      </w:r>
      <w:r w:rsidRPr="00E00BEB">
        <w:rPr>
          <w:szCs w:val="18"/>
        </w:rPr>
        <w:t>设备搭配数码单反（</w:t>
      </w:r>
      <w:r w:rsidRPr="00E00BEB">
        <w:rPr>
          <w:szCs w:val="18"/>
        </w:rPr>
        <w:t>DSLR</w:t>
      </w:r>
      <w:r w:rsidRPr="00E00BEB">
        <w:rPr>
          <w:szCs w:val="18"/>
        </w:rPr>
        <w:t>）或无反相机使用吗？</w:t>
      </w:r>
    </w:p>
    <w:p w14:paraId="669AC00D" w14:textId="55817EC2" w:rsidR="00B9094A" w:rsidRPr="00E00BEB" w:rsidRDefault="00B9094A" w:rsidP="005E261C">
      <w:pPr>
        <w:widowControl w:val="0"/>
        <w:spacing w:after="240" w:line="276" w:lineRule="auto"/>
        <w:rPr>
          <w:szCs w:val="18"/>
        </w:rPr>
      </w:pPr>
      <w:r w:rsidRPr="00E00BEB">
        <w:rPr>
          <w:szCs w:val="18"/>
        </w:rPr>
        <w:t>答：可以。</w:t>
      </w:r>
      <w:r w:rsidRPr="00E00BEB">
        <w:rPr>
          <w:szCs w:val="18"/>
        </w:rPr>
        <w:t>Profile Wireless</w:t>
      </w:r>
      <w:r w:rsidR="001A3571" w:rsidRPr="00E00BEB">
        <w:rPr>
          <w:szCs w:val="18"/>
        </w:rPr>
        <w:t>接收机</w:t>
      </w:r>
      <w:r w:rsidRPr="00E00BEB">
        <w:rPr>
          <w:szCs w:val="18"/>
        </w:rPr>
        <w:t>支持</w:t>
      </w:r>
      <w:r w:rsidRPr="00E00BEB">
        <w:rPr>
          <w:szCs w:val="18"/>
        </w:rPr>
        <w:t>USB-C</w:t>
      </w:r>
      <w:r w:rsidRPr="00E00BEB">
        <w:rPr>
          <w:szCs w:val="18"/>
        </w:rPr>
        <w:t>、</w:t>
      </w:r>
      <w:r w:rsidRPr="00E00BEB">
        <w:rPr>
          <w:szCs w:val="18"/>
        </w:rPr>
        <w:t>3.5</w:t>
      </w:r>
      <w:r w:rsidRPr="00E00BEB">
        <w:rPr>
          <w:szCs w:val="18"/>
        </w:rPr>
        <w:t>毫米接口，以及通过</w:t>
      </w:r>
      <w:r w:rsidRPr="00E00BEB">
        <w:rPr>
          <w:szCs w:val="18"/>
        </w:rPr>
        <w:t>3.5</w:t>
      </w:r>
      <w:r w:rsidRPr="00E00BEB">
        <w:rPr>
          <w:szCs w:val="18"/>
        </w:rPr>
        <w:t>毫米</w:t>
      </w:r>
      <w:r w:rsidRPr="00E00BEB">
        <w:rPr>
          <w:szCs w:val="18"/>
        </w:rPr>
        <w:t>TRS</w:t>
      </w:r>
      <w:r w:rsidRPr="00E00BEB">
        <w:rPr>
          <w:szCs w:val="18"/>
        </w:rPr>
        <w:t>转</w:t>
      </w:r>
      <w:r w:rsidRPr="00E00BEB">
        <w:rPr>
          <w:szCs w:val="18"/>
        </w:rPr>
        <w:t>XLR</w:t>
      </w:r>
      <w:r w:rsidRPr="00E00BEB">
        <w:rPr>
          <w:szCs w:val="18"/>
        </w:rPr>
        <w:t>适配器实现</w:t>
      </w:r>
      <w:r w:rsidRPr="00E00BEB">
        <w:rPr>
          <w:szCs w:val="18"/>
        </w:rPr>
        <w:t>XLR</w:t>
      </w:r>
      <w:r w:rsidRPr="00E00BEB">
        <w:rPr>
          <w:szCs w:val="18"/>
        </w:rPr>
        <w:t>输出，兼容大多数相机。请注意，</w:t>
      </w:r>
      <w:r w:rsidRPr="00E00BEB">
        <w:rPr>
          <w:szCs w:val="18"/>
        </w:rPr>
        <w:t>3.5</w:t>
      </w:r>
      <w:r w:rsidRPr="00E00BEB">
        <w:rPr>
          <w:szCs w:val="18"/>
        </w:rPr>
        <w:t>毫米转</w:t>
      </w:r>
      <w:r w:rsidRPr="00E00BEB">
        <w:rPr>
          <w:szCs w:val="18"/>
        </w:rPr>
        <w:t>XLR</w:t>
      </w:r>
      <w:r w:rsidRPr="00E00BEB">
        <w:rPr>
          <w:szCs w:val="18"/>
        </w:rPr>
        <w:t>线缆需单独购买。</w:t>
      </w:r>
    </w:p>
    <w:p w14:paraId="49313960" w14:textId="77777777" w:rsidR="001A3571" w:rsidRPr="00E00BEB" w:rsidRDefault="00B9094A" w:rsidP="00543F1E">
      <w:pPr>
        <w:widowControl w:val="0"/>
        <w:spacing w:after="240" w:line="276" w:lineRule="auto"/>
        <w:rPr>
          <w:szCs w:val="18"/>
        </w:rPr>
      </w:pPr>
      <w:r w:rsidRPr="00E00BEB">
        <w:rPr>
          <w:szCs w:val="18"/>
        </w:rPr>
        <w:t>问：</w:t>
      </w:r>
      <w:r w:rsidRPr="00E00BEB">
        <w:rPr>
          <w:szCs w:val="18"/>
        </w:rPr>
        <w:t>MKE 600</w:t>
      </w:r>
      <w:r w:rsidRPr="00E00BEB">
        <w:rPr>
          <w:szCs w:val="18"/>
        </w:rPr>
        <w:t>需要幻象电源吗？</w:t>
      </w:r>
    </w:p>
    <w:p w14:paraId="478D6A5A" w14:textId="2E2DC367" w:rsidR="003B4437" w:rsidRPr="00E00BEB" w:rsidRDefault="00B9094A" w:rsidP="005E261C">
      <w:pPr>
        <w:widowControl w:val="0"/>
        <w:spacing w:after="240" w:line="276" w:lineRule="auto"/>
        <w:rPr>
          <w:szCs w:val="18"/>
        </w:rPr>
      </w:pPr>
      <w:r w:rsidRPr="00E00BEB">
        <w:rPr>
          <w:szCs w:val="18"/>
        </w:rPr>
        <w:t>答：</w:t>
      </w:r>
      <w:r w:rsidRPr="00E00BEB">
        <w:rPr>
          <w:szCs w:val="18"/>
        </w:rPr>
        <w:t>MKE 600</w:t>
      </w:r>
      <w:r w:rsidRPr="00E00BEB">
        <w:rPr>
          <w:szCs w:val="18"/>
        </w:rPr>
        <w:t>既可使用幻象电源，也可使用</w:t>
      </w:r>
      <w:r w:rsidR="006C0461" w:rsidRPr="00E00BEB">
        <w:rPr>
          <w:szCs w:val="18"/>
        </w:rPr>
        <w:t>5</w:t>
      </w:r>
      <w:r w:rsidR="006C0461" w:rsidRPr="00E00BEB">
        <w:rPr>
          <w:szCs w:val="18"/>
        </w:rPr>
        <w:t>号</w:t>
      </w:r>
      <w:r w:rsidRPr="00E00BEB">
        <w:rPr>
          <w:szCs w:val="18"/>
        </w:rPr>
        <w:t>电池，使用方式灵活，适合无线配置。</w:t>
      </w:r>
    </w:p>
    <w:p w14:paraId="390319A0" w14:textId="053B7AD8" w:rsidR="003B4437" w:rsidRPr="00E00BEB" w:rsidRDefault="00B9094A" w:rsidP="00543F1E">
      <w:pPr>
        <w:widowControl w:val="0"/>
        <w:spacing w:after="240" w:line="276" w:lineRule="auto"/>
        <w:rPr>
          <w:szCs w:val="18"/>
        </w:rPr>
      </w:pPr>
      <w:r w:rsidRPr="00E00BEB">
        <w:rPr>
          <w:szCs w:val="18"/>
        </w:rPr>
        <w:t>问：</w:t>
      </w:r>
      <w:r w:rsidR="006C0461" w:rsidRPr="00E00BEB">
        <w:rPr>
          <w:szCs w:val="18"/>
        </w:rPr>
        <w:t>发射机</w:t>
      </w:r>
      <w:r w:rsidR="003B4437" w:rsidRPr="00E00BEB">
        <w:rPr>
          <w:szCs w:val="18"/>
        </w:rPr>
        <w:t>的</w:t>
      </w:r>
      <w:r w:rsidRPr="00E00BEB">
        <w:rPr>
          <w:szCs w:val="18"/>
        </w:rPr>
        <w:t>电池续航</w:t>
      </w:r>
      <w:r w:rsidR="003B4437" w:rsidRPr="00E00BEB">
        <w:rPr>
          <w:szCs w:val="18"/>
        </w:rPr>
        <w:t>有</w:t>
      </w:r>
      <w:r w:rsidRPr="00E00BEB">
        <w:rPr>
          <w:szCs w:val="18"/>
        </w:rPr>
        <w:t>多久？</w:t>
      </w:r>
    </w:p>
    <w:p w14:paraId="36019C54" w14:textId="5FC1AA6C" w:rsidR="007474C1" w:rsidRPr="00E00BEB" w:rsidRDefault="00B9094A" w:rsidP="00543F1E">
      <w:pPr>
        <w:widowControl w:val="0"/>
        <w:spacing w:after="240" w:line="276" w:lineRule="auto"/>
        <w:rPr>
          <w:szCs w:val="18"/>
        </w:rPr>
      </w:pPr>
      <w:r w:rsidRPr="00E00BEB">
        <w:rPr>
          <w:szCs w:val="18"/>
        </w:rPr>
        <w:t>答：根据录音设置</w:t>
      </w:r>
      <w:r w:rsidR="003B4437" w:rsidRPr="00E00BEB">
        <w:rPr>
          <w:szCs w:val="18"/>
        </w:rPr>
        <w:t>的</w:t>
      </w:r>
      <w:r w:rsidRPr="00E00BEB">
        <w:rPr>
          <w:szCs w:val="18"/>
        </w:rPr>
        <w:t>不同，连续使用时间可达</w:t>
      </w:r>
      <w:r w:rsidRPr="00E00BEB">
        <w:rPr>
          <w:szCs w:val="18"/>
        </w:rPr>
        <w:t>6</w:t>
      </w:r>
      <w:r w:rsidRPr="00E00BEB">
        <w:rPr>
          <w:szCs w:val="18"/>
        </w:rPr>
        <w:t>至</w:t>
      </w:r>
      <w:r w:rsidRPr="00E00BEB">
        <w:rPr>
          <w:szCs w:val="18"/>
        </w:rPr>
        <w:t>8</w:t>
      </w:r>
      <w:r w:rsidRPr="00E00BEB">
        <w:rPr>
          <w:szCs w:val="18"/>
        </w:rPr>
        <w:t>小时。</w:t>
      </w:r>
    </w:p>
    <w:p w14:paraId="6FDF9277" w14:textId="77777777" w:rsidR="003B4437" w:rsidRPr="00E00BEB" w:rsidRDefault="00B9094A" w:rsidP="00543F1E">
      <w:pPr>
        <w:widowControl w:val="0"/>
        <w:spacing w:after="240" w:line="276" w:lineRule="auto"/>
        <w:rPr>
          <w:szCs w:val="18"/>
        </w:rPr>
      </w:pPr>
      <w:r w:rsidRPr="00E00BEB">
        <w:rPr>
          <w:szCs w:val="18"/>
        </w:rPr>
        <w:t>问：我可以实时监听音频吗？</w:t>
      </w:r>
    </w:p>
    <w:p w14:paraId="35A6DDE3" w14:textId="39E15860" w:rsidR="007474C1" w:rsidRPr="00E00BEB" w:rsidRDefault="00B9094A" w:rsidP="00543F1E">
      <w:pPr>
        <w:widowControl w:val="0"/>
        <w:spacing w:after="240" w:line="276" w:lineRule="auto"/>
        <w:rPr>
          <w:szCs w:val="18"/>
        </w:rPr>
      </w:pPr>
      <w:r w:rsidRPr="00E00BEB">
        <w:rPr>
          <w:szCs w:val="18"/>
        </w:rPr>
        <w:t>答：可以。</w:t>
      </w:r>
      <w:r w:rsidR="001A3571" w:rsidRPr="00E00BEB">
        <w:rPr>
          <w:szCs w:val="18"/>
        </w:rPr>
        <w:t>接收机</w:t>
      </w:r>
      <w:r w:rsidRPr="00E00BEB">
        <w:rPr>
          <w:szCs w:val="18"/>
        </w:rPr>
        <w:t>配备耳机输出和</w:t>
      </w:r>
      <w:r w:rsidRPr="00E00BEB">
        <w:rPr>
          <w:szCs w:val="18"/>
        </w:rPr>
        <w:t>OLED</w:t>
      </w:r>
      <w:r w:rsidRPr="00E00BEB">
        <w:rPr>
          <w:szCs w:val="18"/>
        </w:rPr>
        <w:t>显示屏，</w:t>
      </w:r>
      <w:r w:rsidR="003B4437" w:rsidRPr="00E00BEB">
        <w:rPr>
          <w:szCs w:val="18"/>
        </w:rPr>
        <w:t>可</w:t>
      </w:r>
      <w:r w:rsidRPr="00E00BEB">
        <w:rPr>
          <w:szCs w:val="18"/>
        </w:rPr>
        <w:t>进行实时监听。</w:t>
      </w:r>
    </w:p>
    <w:p w14:paraId="5DA61412" w14:textId="77777777" w:rsidR="007474C1" w:rsidRPr="00E00BEB" w:rsidRDefault="00B9094A" w:rsidP="00543F1E">
      <w:pPr>
        <w:widowControl w:val="0"/>
        <w:spacing w:after="240" w:line="276" w:lineRule="auto"/>
        <w:rPr>
          <w:szCs w:val="18"/>
        </w:rPr>
      </w:pPr>
      <w:r w:rsidRPr="00E00BEB">
        <w:rPr>
          <w:szCs w:val="18"/>
        </w:rPr>
        <w:t>问：这套设备适合户外录音吗？</w:t>
      </w:r>
    </w:p>
    <w:p w14:paraId="63770EF3" w14:textId="42A4DB19" w:rsidR="00B9094A" w:rsidRPr="00E00BEB" w:rsidRDefault="00B9094A" w:rsidP="00543F1E">
      <w:pPr>
        <w:widowControl w:val="0"/>
        <w:spacing w:after="240" w:line="276" w:lineRule="auto"/>
        <w:rPr>
          <w:szCs w:val="18"/>
        </w:rPr>
      </w:pPr>
      <w:r w:rsidRPr="00E00BEB">
        <w:rPr>
          <w:szCs w:val="18"/>
        </w:rPr>
        <w:t>答：</w:t>
      </w:r>
      <w:r w:rsidR="007474C1" w:rsidRPr="00E00BEB">
        <w:rPr>
          <w:szCs w:val="18"/>
        </w:rPr>
        <w:t>非常</w:t>
      </w:r>
      <w:r w:rsidRPr="00E00BEB">
        <w:rPr>
          <w:szCs w:val="18"/>
        </w:rPr>
        <w:t>适合。建议使用防风罩和减震架，</w:t>
      </w:r>
      <w:r w:rsidR="007474C1" w:rsidRPr="00E00BEB">
        <w:rPr>
          <w:szCs w:val="18"/>
        </w:rPr>
        <w:t>从而</w:t>
      </w:r>
      <w:r w:rsidRPr="00E00BEB">
        <w:rPr>
          <w:szCs w:val="18"/>
        </w:rPr>
        <w:t>有效减少噪音和干扰。</w:t>
      </w:r>
    </w:p>
    <w:p w14:paraId="2217C5D7" w14:textId="77777777" w:rsidR="007474C1" w:rsidRPr="00E00BEB" w:rsidRDefault="007474C1" w:rsidP="00543F1E">
      <w:pPr>
        <w:widowControl w:val="0"/>
        <w:spacing w:after="240" w:line="276" w:lineRule="auto"/>
        <w:rPr>
          <w:szCs w:val="18"/>
        </w:rPr>
      </w:pPr>
    </w:p>
    <w:p w14:paraId="1013E565" w14:textId="1B80BD0F" w:rsidR="003B4437" w:rsidRPr="00E00BEB" w:rsidRDefault="00343C1B" w:rsidP="00543F1E">
      <w:pPr>
        <w:spacing w:after="240" w:line="276" w:lineRule="auto"/>
        <w:rPr>
          <w:szCs w:val="18"/>
        </w:rPr>
      </w:pPr>
      <w:r>
        <w:rPr>
          <w:rFonts w:hint="eastAsia"/>
          <w:szCs w:val="18"/>
        </w:rPr>
        <w:t>（正文结束）</w:t>
      </w:r>
    </w:p>
    <w:p w14:paraId="4144C70D" w14:textId="77777777" w:rsidR="003B4437" w:rsidRPr="00E00BEB" w:rsidRDefault="003B4437" w:rsidP="00543F1E">
      <w:pPr>
        <w:spacing w:after="240" w:line="276" w:lineRule="auto"/>
        <w:rPr>
          <w:szCs w:val="18"/>
        </w:rPr>
      </w:pPr>
    </w:p>
    <w:p w14:paraId="22545D3A" w14:textId="77777777" w:rsidR="0015507E" w:rsidRDefault="0015507E">
      <w:pPr>
        <w:spacing w:after="200" w:line="276" w:lineRule="auto"/>
        <w:rPr>
          <w:rStyle w:val="ae"/>
        </w:rPr>
      </w:pPr>
      <w:r>
        <w:rPr>
          <w:rStyle w:val="ae"/>
        </w:rPr>
        <w:br w:type="page"/>
      </w:r>
    </w:p>
    <w:p w14:paraId="62CC4CE1" w14:textId="20D18E7F" w:rsidR="00677AA2" w:rsidRPr="00F0438C" w:rsidRDefault="00677AA2" w:rsidP="00677AA2">
      <w:pPr>
        <w:pStyle w:val="About"/>
        <w:rPr>
          <w:rStyle w:val="ae"/>
        </w:rPr>
      </w:pPr>
      <w:r w:rsidRPr="00F0438C">
        <w:rPr>
          <w:rStyle w:val="ae"/>
        </w:rPr>
        <w:lastRenderedPageBreak/>
        <w:t>关于森海塞尔品牌</w:t>
      </w:r>
      <w:r w:rsidRPr="00F0438C">
        <w:rPr>
          <w:rStyle w:val="ae"/>
        </w:rPr>
        <w:t>——80</w:t>
      </w:r>
      <w:r w:rsidRPr="00F0438C">
        <w:rPr>
          <w:rStyle w:val="ae"/>
        </w:rPr>
        <w:t>年专注打造音频之未来</w:t>
      </w:r>
    </w:p>
    <w:p w14:paraId="52AE4F5F" w14:textId="77777777" w:rsidR="00677AA2" w:rsidRPr="00F0438C" w:rsidRDefault="00677AA2" w:rsidP="00677AA2">
      <w:pPr>
        <w:pStyle w:val="About"/>
      </w:pPr>
      <w:r w:rsidRPr="00F0438C">
        <w:t>音频是我们的生命之源。我们满怀热情，致力于创造与众不同的音频解决方案。这份热情</w:t>
      </w:r>
      <w:proofErr w:type="gramStart"/>
      <w:r w:rsidRPr="00F0438C">
        <w:t>引领着</w:t>
      </w:r>
      <w:proofErr w:type="gramEnd"/>
      <w:r w:rsidRPr="00F0438C">
        <w:t>我们从世界顶级舞台到最安静的聆听空间，也使森海塞尔成为卓越音频的代名词，音质不仅出众，而且真实。</w:t>
      </w:r>
      <w:r w:rsidRPr="00F0438C">
        <w:t>2025</w:t>
      </w:r>
      <w:r w:rsidRPr="00F0438C">
        <w:t>年，森海塞尔品牌庆祝成立</w:t>
      </w:r>
      <w:r w:rsidRPr="00F0438C">
        <w:t>80</w:t>
      </w:r>
      <w:r w:rsidRPr="00F0438C">
        <w:t>周年。自</w:t>
      </w:r>
      <w:r w:rsidRPr="00F0438C">
        <w:t>1945</w:t>
      </w:r>
      <w:r w:rsidRPr="00F0438C">
        <w:t>年创立以来，我们始终以打造音频之未来为己任，不断为客户缔造非凡的声音体验。专业音频解决方案，如麦克风、会议解决方案、流媒体技术和监听系统等隶属于森海塞尔（</w:t>
      </w:r>
      <w:r w:rsidRPr="00F0438C">
        <w:t>Sennheiser electronic SE &amp; Co. KG</w:t>
      </w:r>
      <w:r w:rsidRPr="00F0438C">
        <w:t>）；消费设备业务，包括耳机、条形音箱和语音增强系列耳机等在森海塞尔的授权下由索诺瓦控股集团（</w:t>
      </w:r>
      <w:r w:rsidRPr="00F0438C">
        <w:t>Sonova Holding AG</w:t>
      </w:r>
      <w:r w:rsidRPr="00F0438C">
        <w:t>）运营。</w:t>
      </w:r>
    </w:p>
    <w:p w14:paraId="0427BE1E" w14:textId="77777777" w:rsidR="00677AA2" w:rsidRPr="00F0438C" w:rsidRDefault="00677AA2" w:rsidP="00677AA2">
      <w:pPr>
        <w:pStyle w:val="About"/>
        <w:rPr>
          <w:rStyle w:val="aa"/>
          <w:color w:val="0095D5" w:themeColor="accent1"/>
          <w:u w:val="none"/>
        </w:rPr>
      </w:pPr>
      <w:r w:rsidRPr="00F0438C">
        <w:rPr>
          <w:rStyle w:val="aa"/>
          <w:color w:val="0095D5" w:themeColor="accent1"/>
          <w:u w:val="none"/>
        </w:rPr>
        <w:t xml:space="preserve">www.sennheiser.com </w:t>
      </w:r>
    </w:p>
    <w:p w14:paraId="03B526C5" w14:textId="77777777" w:rsidR="00677AA2" w:rsidRPr="00F0438C" w:rsidRDefault="00677AA2" w:rsidP="00677AA2">
      <w:pPr>
        <w:pStyle w:val="About"/>
        <w:rPr>
          <w:rStyle w:val="aa"/>
          <w:color w:val="0095D5" w:themeColor="accent1"/>
          <w:u w:val="none"/>
        </w:rPr>
      </w:pPr>
      <w:hyperlink r:id="rId15" w:history="1">
        <w:r w:rsidRPr="00F0438C">
          <w:rPr>
            <w:rStyle w:val="aa"/>
            <w:color w:val="0095D5" w:themeColor="accent1"/>
            <w:u w:val="none"/>
          </w:rPr>
          <w:t>www.sennheiser-hearing.com</w:t>
        </w:r>
      </w:hyperlink>
    </w:p>
    <w:p w14:paraId="579D0AF0" w14:textId="77777777" w:rsidR="00677AA2" w:rsidRPr="00F0438C" w:rsidRDefault="00677AA2" w:rsidP="00677AA2">
      <w:pPr>
        <w:pStyle w:val="About"/>
        <w:rPr>
          <w:rStyle w:val="aa"/>
          <w:color w:val="0095D5" w:themeColor="accent1"/>
          <w:u w:val="none"/>
        </w:rPr>
      </w:pPr>
    </w:p>
    <w:p w14:paraId="3EB97BF2" w14:textId="77777777" w:rsidR="00677AA2" w:rsidRPr="00483A08" w:rsidRDefault="00677AA2" w:rsidP="00677AA2">
      <w:pPr>
        <w:pStyle w:val="Contact"/>
        <w:rPr>
          <w:rFonts w:ascii="Sennheiser Office" w:eastAsia="宋体" w:hAnsi="Sennheiser Office"/>
          <w:b/>
        </w:rPr>
      </w:pPr>
    </w:p>
    <w:p w14:paraId="6CD4B5D3" w14:textId="77777777" w:rsidR="00677AA2" w:rsidRPr="00F0438C" w:rsidRDefault="00677AA2" w:rsidP="00677AA2">
      <w:pPr>
        <w:pStyle w:val="Contact"/>
        <w:rPr>
          <w:b/>
          <w:bCs/>
        </w:rPr>
      </w:pPr>
      <w:r w:rsidRPr="00F0438C">
        <w:rPr>
          <w:b/>
          <w:bCs/>
        </w:rPr>
        <w:t>大中华区新闻联络人</w:t>
      </w:r>
    </w:p>
    <w:p w14:paraId="3750415C" w14:textId="77777777" w:rsidR="00677AA2" w:rsidRPr="00F0438C" w:rsidRDefault="00677AA2" w:rsidP="00677AA2">
      <w:pPr>
        <w:pStyle w:val="Contact"/>
      </w:pPr>
      <w:r w:rsidRPr="00F0438C">
        <w:t>顾彦多</w:t>
      </w:r>
    </w:p>
    <w:p w14:paraId="1CE83ADE" w14:textId="77777777" w:rsidR="00677AA2" w:rsidRPr="00F0438C" w:rsidRDefault="00677AA2" w:rsidP="00677AA2">
      <w:pPr>
        <w:pStyle w:val="Contact"/>
      </w:pPr>
      <w:hyperlink r:id="rId16" w:history="1">
        <w:r w:rsidRPr="00F0438C">
          <w:t>ivy.gu@sennheiser.com</w:t>
        </w:r>
      </w:hyperlink>
    </w:p>
    <w:p w14:paraId="14272553" w14:textId="77777777" w:rsidR="00677AA2" w:rsidRPr="00F0438C" w:rsidRDefault="00677AA2" w:rsidP="00677AA2">
      <w:pPr>
        <w:pStyle w:val="Contact"/>
      </w:pPr>
      <w:r w:rsidRPr="00F0438C">
        <w:t>+86-13810674317</w:t>
      </w:r>
    </w:p>
    <w:p w14:paraId="145365EA" w14:textId="77777777" w:rsidR="00141EE7" w:rsidRPr="00E00BEB" w:rsidRDefault="00141EE7" w:rsidP="00543F1E">
      <w:pPr>
        <w:spacing w:after="240" w:line="276" w:lineRule="auto"/>
        <w:rPr>
          <w:szCs w:val="18"/>
        </w:rPr>
      </w:pPr>
    </w:p>
    <w:sectPr w:rsidR="00141EE7" w:rsidRPr="00E00BEB" w:rsidSect="00723055">
      <w:headerReference w:type="default" r:id="rId17"/>
      <w:footerReference w:type="even" r:id="rId18"/>
      <w:footerReference w:type="default" r:id="rId19"/>
      <w:headerReference w:type="first" r:id="rId20"/>
      <w:footerReference w:type="first" r:id="rId2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BB8734" w14:textId="77777777" w:rsidR="00365A7D" w:rsidRDefault="00365A7D" w:rsidP="00CA1EB9">
      <w:pPr>
        <w:spacing w:line="240" w:lineRule="auto"/>
      </w:pPr>
      <w:r>
        <w:separator/>
      </w:r>
    </w:p>
  </w:endnote>
  <w:endnote w:type="continuationSeparator" w:id="0">
    <w:p w14:paraId="398CC5C4" w14:textId="77777777" w:rsidR="00365A7D" w:rsidRDefault="00365A7D"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01C21FFB-4A5D-40B0-BF33-6892FFE54B5C}"/>
    <w:embedBold r:id="rId2" w:fontKey="{BCBF8441-726A-4574-AD58-F7C4C2D1A42C}"/>
    <w:embedItalic r:id="rId3" w:fontKey="{A2CFD913-F93D-4008-AA9B-8E376F2A716E}"/>
  </w:font>
  <w:font w:name="Calibri">
    <w:panose1 w:val="020F0502020204030204"/>
    <w:charset w:val="00"/>
    <w:family w:val="swiss"/>
    <w:pitch w:val="variable"/>
    <w:sig w:usb0="E4002EFF" w:usb1="C200247B" w:usb2="00000009" w:usb3="00000000" w:csb0="000001FF" w:csb1="00000000"/>
    <w:embedRegular r:id="rId4" w:fontKey="{F2CAF336-B5C9-4863-9A50-F2309E759CEE}"/>
  </w:font>
  <w:font w:name="宋体">
    <w:altName w:val="SimSun"/>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5" w:fontKey="{E5317212-EBB0-4244-953A-E01718CD1C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4F1B6" w14:textId="77777777" w:rsidR="00A11B90" w:rsidRDefault="00A11B90">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54905" w14:textId="77777777" w:rsidR="00A11B90" w:rsidRDefault="00A11B90">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B9D12" w14:textId="77777777" w:rsidR="00324808" w:rsidRDefault="00324808" w:rsidP="009031C7">
    <w:pPr>
      <w:pStyle w:val="a5"/>
      <w:tabs>
        <w:tab w:val="left" w:pos="3068"/>
      </w:tabs>
    </w:pPr>
    <w:r>
      <w:rPr>
        <w:rFonts w:hint="eastAsia"/>
        <w:noProof/>
      </w:rPr>
      <w:drawing>
        <wp:anchor distT="0" distB="0" distL="114300" distR="114300" simplePos="0" relativeHeight="251658241" behindDoc="0" locked="1" layoutInCell="1" allowOverlap="1" wp14:anchorId="48447DE4" wp14:editId="069E5FBC">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D1DD4E" w14:textId="77777777" w:rsidR="00365A7D" w:rsidRDefault="00365A7D" w:rsidP="00CA1EB9">
      <w:pPr>
        <w:spacing w:line="240" w:lineRule="auto"/>
      </w:pPr>
      <w:r>
        <w:separator/>
      </w:r>
    </w:p>
  </w:footnote>
  <w:footnote w:type="continuationSeparator" w:id="0">
    <w:p w14:paraId="3C165D4D" w14:textId="77777777" w:rsidR="00365A7D" w:rsidRDefault="00365A7D"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781B4" w14:textId="00ECDF6E" w:rsidR="00324808" w:rsidRPr="008E5D5C" w:rsidRDefault="00324808" w:rsidP="008E5D5C">
    <w:pPr>
      <w:pStyle w:val="a3"/>
      <w:rPr>
        <w:color w:val="0095D5" w:themeColor="accent1"/>
      </w:rPr>
    </w:pPr>
    <w:r>
      <w:rPr>
        <w:rFonts w:hint="eastAsia"/>
        <w:color w:val="0095D5" w:themeColor="accent1"/>
      </w:rPr>
      <w:t>新闻</w:t>
    </w:r>
    <w:r>
      <w:rPr>
        <w:rFonts w:hint="eastAsia"/>
        <w:noProof/>
      </w:rPr>
      <w:drawing>
        <wp:anchor distT="0" distB="0" distL="114300" distR="114300" simplePos="0" relativeHeight="251658242" behindDoc="0" locked="1" layoutInCell="1" allowOverlap="1" wp14:anchorId="32A86069" wp14:editId="0087735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Pr>
        <w:rFonts w:hint="eastAsia"/>
        <w:color w:val="0095D5" w:themeColor="accent1"/>
      </w:rPr>
      <w:t>稿</w:t>
    </w:r>
  </w:p>
  <w:p w14:paraId="6F37CA27" w14:textId="77777777" w:rsidR="00324808" w:rsidRPr="008E5D5C" w:rsidRDefault="009C6584" w:rsidP="008E5D5C">
    <w:pPr>
      <w:pStyle w:val="a3"/>
    </w:pPr>
    <w:r>
      <w:fldChar w:fldCharType="begin"/>
    </w:r>
    <w:r w:rsidR="00324808">
      <w:instrText xml:space="preserve"> PAGE  \* Arabic  \* MERGEFORMAT </w:instrText>
    </w:r>
    <w:r>
      <w:fldChar w:fldCharType="separate"/>
    </w:r>
    <w:r w:rsidR="00450F2E">
      <w:rPr>
        <w:rFonts w:hint="eastAsia"/>
      </w:rPr>
      <w:t>8</w:t>
    </w:r>
    <w:r>
      <w:fldChar w:fldCharType="end"/>
    </w:r>
    <w:r>
      <w:rPr>
        <w:rFonts w:hint="eastAsia"/>
      </w:rPr>
      <w:t>/</w:t>
    </w:r>
    <w:fldSimple w:instr="NUMPAGES  \* Arabic  \* MERGEFORMAT">
      <w:r w:rsidR="00450F2E">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9985D" w14:textId="1DA85D5A" w:rsidR="00324808" w:rsidRPr="008E5D5C" w:rsidRDefault="00324808" w:rsidP="008E5D5C">
    <w:pPr>
      <w:pStyle w:val="a3"/>
      <w:rPr>
        <w:color w:val="0095D5" w:themeColor="accent1"/>
      </w:rPr>
    </w:pPr>
    <w:r>
      <w:rPr>
        <w:rFonts w:hint="eastAsia"/>
        <w:color w:val="0095D5" w:themeColor="accent1"/>
      </w:rPr>
      <w:t>新闻稿</w:t>
    </w:r>
    <w:r>
      <w:rPr>
        <w:rFonts w:hint="eastAsia"/>
        <w:noProof/>
      </w:rPr>
      <w:drawing>
        <wp:anchor distT="0" distB="0" distL="114300" distR="114300" simplePos="0" relativeHeight="251658240" behindDoc="0" locked="1" layoutInCell="1" allowOverlap="1" wp14:anchorId="67617ABE" wp14:editId="21AEC190">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7DB72AE8" w14:textId="77777777" w:rsidR="00324808" w:rsidRPr="008E5D5C" w:rsidRDefault="009C6584" w:rsidP="008E5D5C">
    <w:pPr>
      <w:pStyle w:val="a3"/>
    </w:pPr>
    <w:r>
      <w:fldChar w:fldCharType="begin"/>
    </w:r>
    <w:r w:rsidR="00324808">
      <w:instrText xml:space="preserve"> PAGE  \* Arabic  \* MERGEFORMAT </w:instrText>
    </w:r>
    <w:r>
      <w:fldChar w:fldCharType="separate"/>
    </w:r>
    <w:r w:rsidR="00450F2E">
      <w:rPr>
        <w:rFonts w:hint="eastAsia"/>
      </w:rPr>
      <w:t>1</w:t>
    </w:r>
    <w:r>
      <w:fldChar w:fldCharType="end"/>
    </w:r>
    <w:r>
      <w:rPr>
        <w:rFonts w:hint="eastAsia"/>
      </w:rPr>
      <w:t>/</w:t>
    </w:r>
    <w:fldSimple w:instr="NUMPAGES  \* Arabic  \* MERGEFORMAT">
      <w:r w:rsidR="00450F2E">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E5E27"/>
    <w:multiLevelType w:val="multilevel"/>
    <w:tmpl w:val="9B7A1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9531303"/>
    <w:multiLevelType w:val="multilevel"/>
    <w:tmpl w:val="F8BCC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7"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8"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33E7E10"/>
    <w:multiLevelType w:val="multilevel"/>
    <w:tmpl w:val="EA6A9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62136327">
    <w:abstractNumId w:val="6"/>
  </w:num>
  <w:num w:numId="2" w16cid:durableId="959536284">
    <w:abstractNumId w:val="3"/>
  </w:num>
  <w:num w:numId="3" w16cid:durableId="1875190637">
    <w:abstractNumId w:val="24"/>
  </w:num>
  <w:num w:numId="4" w16cid:durableId="1569532285">
    <w:abstractNumId w:val="5"/>
  </w:num>
  <w:num w:numId="5" w16cid:durableId="402684245">
    <w:abstractNumId w:val="20"/>
  </w:num>
  <w:num w:numId="6" w16cid:durableId="1481533897">
    <w:abstractNumId w:val="9"/>
  </w:num>
  <w:num w:numId="7" w16cid:durableId="134220057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56646753">
    <w:abstractNumId w:val="2"/>
  </w:num>
  <w:num w:numId="9" w16cid:durableId="530651212">
    <w:abstractNumId w:val="14"/>
  </w:num>
  <w:num w:numId="10" w16cid:durableId="667560738">
    <w:abstractNumId w:val="1"/>
  </w:num>
  <w:num w:numId="11" w16cid:durableId="199903759">
    <w:abstractNumId w:val="7"/>
  </w:num>
  <w:num w:numId="12" w16cid:durableId="182941998">
    <w:abstractNumId w:val="16"/>
  </w:num>
  <w:num w:numId="13" w16cid:durableId="1016495458">
    <w:abstractNumId w:val="23"/>
  </w:num>
  <w:num w:numId="14" w16cid:durableId="791023249">
    <w:abstractNumId w:val="4"/>
  </w:num>
  <w:num w:numId="15" w16cid:durableId="1312952313">
    <w:abstractNumId w:val="17"/>
  </w:num>
  <w:num w:numId="16" w16cid:durableId="343945570">
    <w:abstractNumId w:val="11"/>
  </w:num>
  <w:num w:numId="17" w16cid:durableId="764377854">
    <w:abstractNumId w:val="10"/>
  </w:num>
  <w:num w:numId="18" w16cid:durableId="724063374">
    <w:abstractNumId w:val="8"/>
  </w:num>
  <w:num w:numId="19" w16cid:durableId="972294574">
    <w:abstractNumId w:val="12"/>
  </w:num>
  <w:num w:numId="20" w16cid:durableId="881402704">
    <w:abstractNumId w:val="13"/>
  </w:num>
  <w:num w:numId="21" w16cid:durableId="1838837693">
    <w:abstractNumId w:val="18"/>
  </w:num>
  <w:num w:numId="22" w16cid:durableId="1800103737">
    <w:abstractNumId w:val="22"/>
  </w:num>
  <w:num w:numId="23" w16cid:durableId="828402531">
    <w:abstractNumId w:val="21"/>
  </w:num>
  <w:num w:numId="24" w16cid:durableId="1923680424">
    <w:abstractNumId w:val="15"/>
  </w:num>
  <w:num w:numId="25" w16cid:durableId="1091043989">
    <w:abstractNumId w:val="19"/>
  </w:num>
  <w:num w:numId="26" w16cid:durableId="20470946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bordersDoNotSurroundHeader/>
  <w:bordersDoNotSurroundFooter/>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2B9A"/>
    <w:rsid w:val="00003751"/>
    <w:rsid w:val="00005CEA"/>
    <w:rsid w:val="00007BB7"/>
    <w:rsid w:val="00010568"/>
    <w:rsid w:val="0001121F"/>
    <w:rsid w:val="000134D7"/>
    <w:rsid w:val="00013AC3"/>
    <w:rsid w:val="00013BE5"/>
    <w:rsid w:val="00014BCA"/>
    <w:rsid w:val="0001617F"/>
    <w:rsid w:val="0001632B"/>
    <w:rsid w:val="0001676E"/>
    <w:rsid w:val="0001748B"/>
    <w:rsid w:val="00021722"/>
    <w:rsid w:val="000235F6"/>
    <w:rsid w:val="000243F8"/>
    <w:rsid w:val="00027847"/>
    <w:rsid w:val="00031695"/>
    <w:rsid w:val="0003230C"/>
    <w:rsid w:val="00032C14"/>
    <w:rsid w:val="00034424"/>
    <w:rsid w:val="00035A74"/>
    <w:rsid w:val="00036513"/>
    <w:rsid w:val="00036CB9"/>
    <w:rsid w:val="00037D47"/>
    <w:rsid w:val="00041223"/>
    <w:rsid w:val="0004301F"/>
    <w:rsid w:val="000451AC"/>
    <w:rsid w:val="00046898"/>
    <w:rsid w:val="00047D6A"/>
    <w:rsid w:val="000515F9"/>
    <w:rsid w:val="00052598"/>
    <w:rsid w:val="000534CD"/>
    <w:rsid w:val="0005355D"/>
    <w:rsid w:val="000569C8"/>
    <w:rsid w:val="000604EB"/>
    <w:rsid w:val="00060BEE"/>
    <w:rsid w:val="0006221A"/>
    <w:rsid w:val="00062A68"/>
    <w:rsid w:val="00062CD8"/>
    <w:rsid w:val="000650C7"/>
    <w:rsid w:val="00066E62"/>
    <w:rsid w:val="00071D44"/>
    <w:rsid w:val="00072BB8"/>
    <w:rsid w:val="00073B97"/>
    <w:rsid w:val="000749BE"/>
    <w:rsid w:val="00082526"/>
    <w:rsid w:val="000845EB"/>
    <w:rsid w:val="000850F9"/>
    <w:rsid w:val="00086BC7"/>
    <w:rsid w:val="00090449"/>
    <w:rsid w:val="00090721"/>
    <w:rsid w:val="00092366"/>
    <w:rsid w:val="00093230"/>
    <w:rsid w:val="0009384F"/>
    <w:rsid w:val="00095FEA"/>
    <w:rsid w:val="000966AE"/>
    <w:rsid w:val="00096A95"/>
    <w:rsid w:val="000A054A"/>
    <w:rsid w:val="000A22B8"/>
    <w:rsid w:val="000A294B"/>
    <w:rsid w:val="000A3EB4"/>
    <w:rsid w:val="000A4A99"/>
    <w:rsid w:val="000A4FA6"/>
    <w:rsid w:val="000A7058"/>
    <w:rsid w:val="000B16C2"/>
    <w:rsid w:val="000B2712"/>
    <w:rsid w:val="000B32B9"/>
    <w:rsid w:val="000C07FC"/>
    <w:rsid w:val="000C1C9D"/>
    <w:rsid w:val="000C2AD8"/>
    <w:rsid w:val="000C3C6E"/>
    <w:rsid w:val="000D07C3"/>
    <w:rsid w:val="000D0A19"/>
    <w:rsid w:val="000D27D7"/>
    <w:rsid w:val="000D57DF"/>
    <w:rsid w:val="000E14DC"/>
    <w:rsid w:val="000E2544"/>
    <w:rsid w:val="000E2869"/>
    <w:rsid w:val="000E2BFF"/>
    <w:rsid w:val="000E2DCD"/>
    <w:rsid w:val="000E3859"/>
    <w:rsid w:val="000E558A"/>
    <w:rsid w:val="000E735B"/>
    <w:rsid w:val="000E7A92"/>
    <w:rsid w:val="000F003F"/>
    <w:rsid w:val="000F0523"/>
    <w:rsid w:val="000F0A91"/>
    <w:rsid w:val="000F1105"/>
    <w:rsid w:val="000F1B7D"/>
    <w:rsid w:val="000F26FA"/>
    <w:rsid w:val="000F311E"/>
    <w:rsid w:val="000F4A0D"/>
    <w:rsid w:val="000F51B6"/>
    <w:rsid w:val="000F5FA7"/>
    <w:rsid w:val="000F6DA0"/>
    <w:rsid w:val="000F712D"/>
    <w:rsid w:val="000F7D79"/>
    <w:rsid w:val="000F7E49"/>
    <w:rsid w:val="00100EE1"/>
    <w:rsid w:val="00101344"/>
    <w:rsid w:val="00101C6B"/>
    <w:rsid w:val="001030EE"/>
    <w:rsid w:val="00103AA6"/>
    <w:rsid w:val="00104A25"/>
    <w:rsid w:val="001103C9"/>
    <w:rsid w:val="00110939"/>
    <w:rsid w:val="00111FC0"/>
    <w:rsid w:val="00112C35"/>
    <w:rsid w:val="00113704"/>
    <w:rsid w:val="00115425"/>
    <w:rsid w:val="001159DF"/>
    <w:rsid w:val="0011647C"/>
    <w:rsid w:val="00117457"/>
    <w:rsid w:val="00120D59"/>
    <w:rsid w:val="00121501"/>
    <w:rsid w:val="00122B86"/>
    <w:rsid w:val="001239BF"/>
    <w:rsid w:val="00124508"/>
    <w:rsid w:val="001274C0"/>
    <w:rsid w:val="0013050D"/>
    <w:rsid w:val="001305C3"/>
    <w:rsid w:val="0013086F"/>
    <w:rsid w:val="00131C28"/>
    <w:rsid w:val="00133565"/>
    <w:rsid w:val="00133894"/>
    <w:rsid w:val="001341F0"/>
    <w:rsid w:val="001345C1"/>
    <w:rsid w:val="00134E60"/>
    <w:rsid w:val="0013610C"/>
    <w:rsid w:val="00136E50"/>
    <w:rsid w:val="00137288"/>
    <w:rsid w:val="00137782"/>
    <w:rsid w:val="001378A3"/>
    <w:rsid w:val="0014006E"/>
    <w:rsid w:val="0014010A"/>
    <w:rsid w:val="00140778"/>
    <w:rsid w:val="00140ABC"/>
    <w:rsid w:val="00141D82"/>
    <w:rsid w:val="00141EE7"/>
    <w:rsid w:val="00143201"/>
    <w:rsid w:val="001516AF"/>
    <w:rsid w:val="00151997"/>
    <w:rsid w:val="00152FA9"/>
    <w:rsid w:val="0015507E"/>
    <w:rsid w:val="00155736"/>
    <w:rsid w:val="00157A53"/>
    <w:rsid w:val="00161E89"/>
    <w:rsid w:val="001624CA"/>
    <w:rsid w:val="00162832"/>
    <w:rsid w:val="00163911"/>
    <w:rsid w:val="00163E4D"/>
    <w:rsid w:val="00164113"/>
    <w:rsid w:val="00165302"/>
    <w:rsid w:val="0016666F"/>
    <w:rsid w:val="0016778C"/>
    <w:rsid w:val="00170244"/>
    <w:rsid w:val="0017217E"/>
    <w:rsid w:val="001747E2"/>
    <w:rsid w:val="0017710D"/>
    <w:rsid w:val="00177298"/>
    <w:rsid w:val="001772AE"/>
    <w:rsid w:val="00177338"/>
    <w:rsid w:val="00180A88"/>
    <w:rsid w:val="00182BE1"/>
    <w:rsid w:val="00186350"/>
    <w:rsid w:val="00187017"/>
    <w:rsid w:val="001925B6"/>
    <w:rsid w:val="00192EBC"/>
    <w:rsid w:val="0019570D"/>
    <w:rsid w:val="0019613F"/>
    <w:rsid w:val="00196190"/>
    <w:rsid w:val="00196886"/>
    <w:rsid w:val="00196BDC"/>
    <w:rsid w:val="00197815"/>
    <w:rsid w:val="001A038A"/>
    <w:rsid w:val="001A0DC0"/>
    <w:rsid w:val="001A1453"/>
    <w:rsid w:val="001A18C6"/>
    <w:rsid w:val="001A1FAA"/>
    <w:rsid w:val="001A3571"/>
    <w:rsid w:val="001A49F4"/>
    <w:rsid w:val="001A5A7D"/>
    <w:rsid w:val="001A6ABB"/>
    <w:rsid w:val="001A6D46"/>
    <w:rsid w:val="001A6DF3"/>
    <w:rsid w:val="001B1A53"/>
    <w:rsid w:val="001B1C9D"/>
    <w:rsid w:val="001B46A8"/>
    <w:rsid w:val="001B4B52"/>
    <w:rsid w:val="001B503F"/>
    <w:rsid w:val="001B6419"/>
    <w:rsid w:val="001B6B94"/>
    <w:rsid w:val="001B7054"/>
    <w:rsid w:val="001B723C"/>
    <w:rsid w:val="001C00CF"/>
    <w:rsid w:val="001C364F"/>
    <w:rsid w:val="001C506A"/>
    <w:rsid w:val="001C63D8"/>
    <w:rsid w:val="001C714E"/>
    <w:rsid w:val="001C7655"/>
    <w:rsid w:val="001C7E14"/>
    <w:rsid w:val="001D04D0"/>
    <w:rsid w:val="001D0994"/>
    <w:rsid w:val="001D09BE"/>
    <w:rsid w:val="001D4E25"/>
    <w:rsid w:val="001D6D45"/>
    <w:rsid w:val="001E0C8F"/>
    <w:rsid w:val="001E2F7C"/>
    <w:rsid w:val="001E766D"/>
    <w:rsid w:val="001F1D99"/>
    <w:rsid w:val="001F2DE6"/>
    <w:rsid w:val="001F2EA0"/>
    <w:rsid w:val="001F3001"/>
    <w:rsid w:val="001F46DF"/>
    <w:rsid w:val="001F61FF"/>
    <w:rsid w:val="002008A5"/>
    <w:rsid w:val="002008AB"/>
    <w:rsid w:val="00202E39"/>
    <w:rsid w:val="00203C58"/>
    <w:rsid w:val="002057CE"/>
    <w:rsid w:val="00205AD4"/>
    <w:rsid w:val="002075EF"/>
    <w:rsid w:val="00210160"/>
    <w:rsid w:val="00210300"/>
    <w:rsid w:val="0021229B"/>
    <w:rsid w:val="00213B6E"/>
    <w:rsid w:val="002147C9"/>
    <w:rsid w:val="00214801"/>
    <w:rsid w:val="00215005"/>
    <w:rsid w:val="00215608"/>
    <w:rsid w:val="00215E87"/>
    <w:rsid w:val="002206C4"/>
    <w:rsid w:val="00221B1F"/>
    <w:rsid w:val="00222C39"/>
    <w:rsid w:val="002247E9"/>
    <w:rsid w:val="00224A1D"/>
    <w:rsid w:val="00225A83"/>
    <w:rsid w:val="002264AF"/>
    <w:rsid w:val="00227E10"/>
    <w:rsid w:val="0023030F"/>
    <w:rsid w:val="002303B5"/>
    <w:rsid w:val="00231A93"/>
    <w:rsid w:val="002332F1"/>
    <w:rsid w:val="00235506"/>
    <w:rsid w:val="002356E0"/>
    <w:rsid w:val="00235C08"/>
    <w:rsid w:val="0023694B"/>
    <w:rsid w:val="0023732A"/>
    <w:rsid w:val="002409B4"/>
    <w:rsid w:val="002427FA"/>
    <w:rsid w:val="00242821"/>
    <w:rsid w:val="00244A5F"/>
    <w:rsid w:val="00245322"/>
    <w:rsid w:val="002465AA"/>
    <w:rsid w:val="00246854"/>
    <w:rsid w:val="00246E1F"/>
    <w:rsid w:val="00247165"/>
    <w:rsid w:val="002502A3"/>
    <w:rsid w:val="00252C7D"/>
    <w:rsid w:val="00252D2A"/>
    <w:rsid w:val="00253932"/>
    <w:rsid w:val="0025627B"/>
    <w:rsid w:val="00256B0B"/>
    <w:rsid w:val="00257E72"/>
    <w:rsid w:val="00261AE3"/>
    <w:rsid w:val="00262172"/>
    <w:rsid w:val="002628F4"/>
    <w:rsid w:val="00263E6A"/>
    <w:rsid w:val="00264A0D"/>
    <w:rsid w:val="002663B0"/>
    <w:rsid w:val="00266858"/>
    <w:rsid w:val="00267D2D"/>
    <w:rsid w:val="00270B4A"/>
    <w:rsid w:val="00271795"/>
    <w:rsid w:val="00271FA0"/>
    <w:rsid w:val="002730C4"/>
    <w:rsid w:val="00274323"/>
    <w:rsid w:val="00280603"/>
    <w:rsid w:val="0028122A"/>
    <w:rsid w:val="00282A73"/>
    <w:rsid w:val="00282A8D"/>
    <w:rsid w:val="002834AA"/>
    <w:rsid w:val="00284363"/>
    <w:rsid w:val="002849F1"/>
    <w:rsid w:val="002856C8"/>
    <w:rsid w:val="00286F89"/>
    <w:rsid w:val="002917A2"/>
    <w:rsid w:val="00292484"/>
    <w:rsid w:val="00294206"/>
    <w:rsid w:val="002A0160"/>
    <w:rsid w:val="002A1F80"/>
    <w:rsid w:val="002A24D0"/>
    <w:rsid w:val="002A34ED"/>
    <w:rsid w:val="002A3F60"/>
    <w:rsid w:val="002A49A7"/>
    <w:rsid w:val="002A54F5"/>
    <w:rsid w:val="002A75C3"/>
    <w:rsid w:val="002B0455"/>
    <w:rsid w:val="002B14F8"/>
    <w:rsid w:val="002B1E22"/>
    <w:rsid w:val="002B228B"/>
    <w:rsid w:val="002B2C0C"/>
    <w:rsid w:val="002B309D"/>
    <w:rsid w:val="002B357B"/>
    <w:rsid w:val="002B4D35"/>
    <w:rsid w:val="002B4DA1"/>
    <w:rsid w:val="002B56E7"/>
    <w:rsid w:val="002B7498"/>
    <w:rsid w:val="002C10B6"/>
    <w:rsid w:val="002C141A"/>
    <w:rsid w:val="002C4738"/>
    <w:rsid w:val="002C5251"/>
    <w:rsid w:val="002C6F4D"/>
    <w:rsid w:val="002C7064"/>
    <w:rsid w:val="002D0C8F"/>
    <w:rsid w:val="002D1046"/>
    <w:rsid w:val="002D11A8"/>
    <w:rsid w:val="002D1237"/>
    <w:rsid w:val="002D495C"/>
    <w:rsid w:val="002D6BD2"/>
    <w:rsid w:val="002E1879"/>
    <w:rsid w:val="002E2717"/>
    <w:rsid w:val="002E3E3C"/>
    <w:rsid w:val="002E5827"/>
    <w:rsid w:val="002E6AC4"/>
    <w:rsid w:val="002E7CBD"/>
    <w:rsid w:val="002F1F6D"/>
    <w:rsid w:val="002F6C5E"/>
    <w:rsid w:val="00305B63"/>
    <w:rsid w:val="003079CC"/>
    <w:rsid w:val="00311C6F"/>
    <w:rsid w:val="003134C3"/>
    <w:rsid w:val="00320EA4"/>
    <w:rsid w:val="00320F5A"/>
    <w:rsid w:val="00321324"/>
    <w:rsid w:val="003222F5"/>
    <w:rsid w:val="00323587"/>
    <w:rsid w:val="00324808"/>
    <w:rsid w:val="00324859"/>
    <w:rsid w:val="00325EDC"/>
    <w:rsid w:val="00326FB8"/>
    <w:rsid w:val="003275FC"/>
    <w:rsid w:val="00330111"/>
    <w:rsid w:val="003330DE"/>
    <w:rsid w:val="003332AA"/>
    <w:rsid w:val="00334CD0"/>
    <w:rsid w:val="00337412"/>
    <w:rsid w:val="00337729"/>
    <w:rsid w:val="00343C1B"/>
    <w:rsid w:val="00346D4C"/>
    <w:rsid w:val="003477FA"/>
    <w:rsid w:val="00347E60"/>
    <w:rsid w:val="00350556"/>
    <w:rsid w:val="00351B40"/>
    <w:rsid w:val="003524A7"/>
    <w:rsid w:val="00354AF9"/>
    <w:rsid w:val="00355A94"/>
    <w:rsid w:val="003565AB"/>
    <w:rsid w:val="003608CF"/>
    <w:rsid w:val="003616CF"/>
    <w:rsid w:val="00362262"/>
    <w:rsid w:val="0036480A"/>
    <w:rsid w:val="00364D9F"/>
    <w:rsid w:val="003654ED"/>
    <w:rsid w:val="00365A7D"/>
    <w:rsid w:val="003672A9"/>
    <w:rsid w:val="003673FF"/>
    <w:rsid w:val="003708EA"/>
    <w:rsid w:val="00372321"/>
    <w:rsid w:val="00373ED6"/>
    <w:rsid w:val="00373F92"/>
    <w:rsid w:val="00374E91"/>
    <w:rsid w:val="00375ACD"/>
    <w:rsid w:val="003765AD"/>
    <w:rsid w:val="003817C6"/>
    <w:rsid w:val="00382FF4"/>
    <w:rsid w:val="003831BB"/>
    <w:rsid w:val="00384EF0"/>
    <w:rsid w:val="0038582D"/>
    <w:rsid w:val="0038583A"/>
    <w:rsid w:val="00386EF4"/>
    <w:rsid w:val="00387600"/>
    <w:rsid w:val="00387744"/>
    <w:rsid w:val="00391801"/>
    <w:rsid w:val="00392136"/>
    <w:rsid w:val="0039411C"/>
    <w:rsid w:val="00394C88"/>
    <w:rsid w:val="00394E13"/>
    <w:rsid w:val="003A0BE8"/>
    <w:rsid w:val="003A26C2"/>
    <w:rsid w:val="003A40D9"/>
    <w:rsid w:val="003A4922"/>
    <w:rsid w:val="003A4C27"/>
    <w:rsid w:val="003A4F0F"/>
    <w:rsid w:val="003A649F"/>
    <w:rsid w:val="003A75CE"/>
    <w:rsid w:val="003A78E3"/>
    <w:rsid w:val="003B085A"/>
    <w:rsid w:val="003B1A7F"/>
    <w:rsid w:val="003B20CD"/>
    <w:rsid w:val="003B2F6C"/>
    <w:rsid w:val="003B4437"/>
    <w:rsid w:val="003B6F65"/>
    <w:rsid w:val="003C27CA"/>
    <w:rsid w:val="003C29A2"/>
    <w:rsid w:val="003C2E02"/>
    <w:rsid w:val="003C4DFB"/>
    <w:rsid w:val="003C59A5"/>
    <w:rsid w:val="003C5BCC"/>
    <w:rsid w:val="003C699E"/>
    <w:rsid w:val="003D06A1"/>
    <w:rsid w:val="003D20E7"/>
    <w:rsid w:val="003D2DCD"/>
    <w:rsid w:val="003E0005"/>
    <w:rsid w:val="003E1297"/>
    <w:rsid w:val="003E1C6C"/>
    <w:rsid w:val="003E38A9"/>
    <w:rsid w:val="003E39E1"/>
    <w:rsid w:val="003E4639"/>
    <w:rsid w:val="003E4B10"/>
    <w:rsid w:val="003E4BEF"/>
    <w:rsid w:val="003E52B3"/>
    <w:rsid w:val="003E56AF"/>
    <w:rsid w:val="003E59B5"/>
    <w:rsid w:val="003E63AB"/>
    <w:rsid w:val="003E6A23"/>
    <w:rsid w:val="003F16B1"/>
    <w:rsid w:val="003F3DF7"/>
    <w:rsid w:val="003F4CFB"/>
    <w:rsid w:val="003F6B63"/>
    <w:rsid w:val="003F76A5"/>
    <w:rsid w:val="0040012C"/>
    <w:rsid w:val="00400B3D"/>
    <w:rsid w:val="00402C56"/>
    <w:rsid w:val="00402FB2"/>
    <w:rsid w:val="004031D9"/>
    <w:rsid w:val="00404BF7"/>
    <w:rsid w:val="004055B8"/>
    <w:rsid w:val="00406928"/>
    <w:rsid w:val="0040697C"/>
    <w:rsid w:val="00411C0D"/>
    <w:rsid w:val="00411ED6"/>
    <w:rsid w:val="004122C3"/>
    <w:rsid w:val="00412D8C"/>
    <w:rsid w:val="004222D6"/>
    <w:rsid w:val="00422638"/>
    <w:rsid w:val="00422DF1"/>
    <w:rsid w:val="00423F36"/>
    <w:rsid w:val="004247A0"/>
    <w:rsid w:val="004258A9"/>
    <w:rsid w:val="00431785"/>
    <w:rsid w:val="004332C4"/>
    <w:rsid w:val="004336A3"/>
    <w:rsid w:val="0043430D"/>
    <w:rsid w:val="0043505B"/>
    <w:rsid w:val="004360BC"/>
    <w:rsid w:val="004376A6"/>
    <w:rsid w:val="004379AC"/>
    <w:rsid w:val="00442551"/>
    <w:rsid w:val="0044601C"/>
    <w:rsid w:val="00446424"/>
    <w:rsid w:val="0045090B"/>
    <w:rsid w:val="00450F2E"/>
    <w:rsid w:val="00450FE3"/>
    <w:rsid w:val="004510F7"/>
    <w:rsid w:val="00451F9E"/>
    <w:rsid w:val="00453B3E"/>
    <w:rsid w:val="004555C1"/>
    <w:rsid w:val="00456CAC"/>
    <w:rsid w:val="00456E5D"/>
    <w:rsid w:val="0045753A"/>
    <w:rsid w:val="00457DFD"/>
    <w:rsid w:val="0046107D"/>
    <w:rsid w:val="00462AE9"/>
    <w:rsid w:val="004675B8"/>
    <w:rsid w:val="004729CF"/>
    <w:rsid w:val="004744AB"/>
    <w:rsid w:val="00474E4B"/>
    <w:rsid w:val="00482983"/>
    <w:rsid w:val="004836CB"/>
    <w:rsid w:val="004850F3"/>
    <w:rsid w:val="00486075"/>
    <w:rsid w:val="00486C86"/>
    <w:rsid w:val="00490C42"/>
    <w:rsid w:val="00494314"/>
    <w:rsid w:val="00497A67"/>
    <w:rsid w:val="004A0A5B"/>
    <w:rsid w:val="004A0F3A"/>
    <w:rsid w:val="004A374C"/>
    <w:rsid w:val="004A40F5"/>
    <w:rsid w:val="004B3EE3"/>
    <w:rsid w:val="004B4B5B"/>
    <w:rsid w:val="004B5DF2"/>
    <w:rsid w:val="004B68BC"/>
    <w:rsid w:val="004B6F30"/>
    <w:rsid w:val="004C00DA"/>
    <w:rsid w:val="004C1D5E"/>
    <w:rsid w:val="004C29BC"/>
    <w:rsid w:val="004C3017"/>
    <w:rsid w:val="004C3350"/>
    <w:rsid w:val="004C4379"/>
    <w:rsid w:val="004C4C90"/>
    <w:rsid w:val="004C6B3E"/>
    <w:rsid w:val="004C7F4D"/>
    <w:rsid w:val="004D1199"/>
    <w:rsid w:val="004D1EC7"/>
    <w:rsid w:val="004D2326"/>
    <w:rsid w:val="004D5594"/>
    <w:rsid w:val="004D68D5"/>
    <w:rsid w:val="004D7FC7"/>
    <w:rsid w:val="004E0A54"/>
    <w:rsid w:val="004E0B05"/>
    <w:rsid w:val="004E19A6"/>
    <w:rsid w:val="004E1DBB"/>
    <w:rsid w:val="004E7F9A"/>
    <w:rsid w:val="004F1F9B"/>
    <w:rsid w:val="004F31F9"/>
    <w:rsid w:val="004F355A"/>
    <w:rsid w:val="004F5A3A"/>
    <w:rsid w:val="004F79CB"/>
    <w:rsid w:val="00500E07"/>
    <w:rsid w:val="00503BE9"/>
    <w:rsid w:val="00504A34"/>
    <w:rsid w:val="00505486"/>
    <w:rsid w:val="00505597"/>
    <w:rsid w:val="0050669D"/>
    <w:rsid w:val="00506AC2"/>
    <w:rsid w:val="00507935"/>
    <w:rsid w:val="00507C02"/>
    <w:rsid w:val="005124E6"/>
    <w:rsid w:val="00512E73"/>
    <w:rsid w:val="0051335A"/>
    <w:rsid w:val="00513A46"/>
    <w:rsid w:val="00515302"/>
    <w:rsid w:val="00516431"/>
    <w:rsid w:val="005226F0"/>
    <w:rsid w:val="005227A8"/>
    <w:rsid w:val="00522A1D"/>
    <w:rsid w:val="00523995"/>
    <w:rsid w:val="0052510B"/>
    <w:rsid w:val="00527761"/>
    <w:rsid w:val="005318F3"/>
    <w:rsid w:val="005327DB"/>
    <w:rsid w:val="00532E74"/>
    <w:rsid w:val="00533FD0"/>
    <w:rsid w:val="00535529"/>
    <w:rsid w:val="00535E0F"/>
    <w:rsid w:val="00536203"/>
    <w:rsid w:val="00536238"/>
    <w:rsid w:val="00536A05"/>
    <w:rsid w:val="005377E3"/>
    <w:rsid w:val="00540827"/>
    <w:rsid w:val="00541F4C"/>
    <w:rsid w:val="00542135"/>
    <w:rsid w:val="005430FE"/>
    <w:rsid w:val="005434FA"/>
    <w:rsid w:val="005438AB"/>
    <w:rsid w:val="00543F1E"/>
    <w:rsid w:val="00544422"/>
    <w:rsid w:val="00545A12"/>
    <w:rsid w:val="00545AB3"/>
    <w:rsid w:val="00546CED"/>
    <w:rsid w:val="00547090"/>
    <w:rsid w:val="005518FC"/>
    <w:rsid w:val="005522DB"/>
    <w:rsid w:val="00552F15"/>
    <w:rsid w:val="0055371D"/>
    <w:rsid w:val="00554321"/>
    <w:rsid w:val="00554331"/>
    <w:rsid w:val="00554E65"/>
    <w:rsid w:val="00555986"/>
    <w:rsid w:val="00555D7E"/>
    <w:rsid w:val="00556E6D"/>
    <w:rsid w:val="00560020"/>
    <w:rsid w:val="00560FAB"/>
    <w:rsid w:val="00561A8C"/>
    <w:rsid w:val="00562237"/>
    <w:rsid w:val="00562E73"/>
    <w:rsid w:val="00565E6F"/>
    <w:rsid w:val="00570873"/>
    <w:rsid w:val="00572758"/>
    <w:rsid w:val="00572E18"/>
    <w:rsid w:val="005735C2"/>
    <w:rsid w:val="005737AA"/>
    <w:rsid w:val="005745F0"/>
    <w:rsid w:val="00574AC2"/>
    <w:rsid w:val="00574BF2"/>
    <w:rsid w:val="00575E12"/>
    <w:rsid w:val="00576039"/>
    <w:rsid w:val="00576746"/>
    <w:rsid w:val="005775E9"/>
    <w:rsid w:val="00580709"/>
    <w:rsid w:val="00581015"/>
    <w:rsid w:val="005810EF"/>
    <w:rsid w:val="005822F9"/>
    <w:rsid w:val="00582E98"/>
    <w:rsid w:val="00583AAC"/>
    <w:rsid w:val="00584432"/>
    <w:rsid w:val="00584491"/>
    <w:rsid w:val="00584E31"/>
    <w:rsid w:val="005853C0"/>
    <w:rsid w:val="005855F6"/>
    <w:rsid w:val="00585911"/>
    <w:rsid w:val="00587BEB"/>
    <w:rsid w:val="005969BF"/>
    <w:rsid w:val="005A009C"/>
    <w:rsid w:val="005A0B2C"/>
    <w:rsid w:val="005A0F10"/>
    <w:rsid w:val="005A1341"/>
    <w:rsid w:val="005A29D1"/>
    <w:rsid w:val="005A3459"/>
    <w:rsid w:val="005B0260"/>
    <w:rsid w:val="005B18BE"/>
    <w:rsid w:val="005B3484"/>
    <w:rsid w:val="005B510A"/>
    <w:rsid w:val="005C0AED"/>
    <w:rsid w:val="005C1F67"/>
    <w:rsid w:val="005C2339"/>
    <w:rsid w:val="005C346B"/>
    <w:rsid w:val="005C40E7"/>
    <w:rsid w:val="005C5F30"/>
    <w:rsid w:val="005C61ED"/>
    <w:rsid w:val="005C691A"/>
    <w:rsid w:val="005C698C"/>
    <w:rsid w:val="005C6E3D"/>
    <w:rsid w:val="005C7ECC"/>
    <w:rsid w:val="005D0C92"/>
    <w:rsid w:val="005D25AD"/>
    <w:rsid w:val="005D295A"/>
    <w:rsid w:val="005D571F"/>
    <w:rsid w:val="005D67E5"/>
    <w:rsid w:val="005D7B43"/>
    <w:rsid w:val="005E0BA4"/>
    <w:rsid w:val="005E261C"/>
    <w:rsid w:val="005E34A2"/>
    <w:rsid w:val="005E4083"/>
    <w:rsid w:val="005E57C7"/>
    <w:rsid w:val="005E7059"/>
    <w:rsid w:val="005F01C0"/>
    <w:rsid w:val="005F2A2F"/>
    <w:rsid w:val="005F375F"/>
    <w:rsid w:val="005F4346"/>
    <w:rsid w:val="005F67F4"/>
    <w:rsid w:val="005F7161"/>
    <w:rsid w:val="005F74D3"/>
    <w:rsid w:val="005F7DCD"/>
    <w:rsid w:val="00600ED3"/>
    <w:rsid w:val="00600ED9"/>
    <w:rsid w:val="00600EFF"/>
    <w:rsid w:val="0060142B"/>
    <w:rsid w:val="006033A5"/>
    <w:rsid w:val="006051BB"/>
    <w:rsid w:val="00605BC6"/>
    <w:rsid w:val="0060732B"/>
    <w:rsid w:val="006077F2"/>
    <w:rsid w:val="006108B6"/>
    <w:rsid w:val="00610FDF"/>
    <w:rsid w:val="00611923"/>
    <w:rsid w:val="0061270D"/>
    <w:rsid w:val="00613B90"/>
    <w:rsid w:val="00615C0B"/>
    <w:rsid w:val="00617FBA"/>
    <w:rsid w:val="0062058A"/>
    <w:rsid w:val="006226C2"/>
    <w:rsid w:val="0062293A"/>
    <w:rsid w:val="00625876"/>
    <w:rsid w:val="00626469"/>
    <w:rsid w:val="00627816"/>
    <w:rsid w:val="00627B1F"/>
    <w:rsid w:val="0063017C"/>
    <w:rsid w:val="00631B22"/>
    <w:rsid w:val="00633157"/>
    <w:rsid w:val="00633754"/>
    <w:rsid w:val="00633A43"/>
    <w:rsid w:val="0063731D"/>
    <w:rsid w:val="006428E8"/>
    <w:rsid w:val="00642E89"/>
    <w:rsid w:val="00643EC2"/>
    <w:rsid w:val="00643F2B"/>
    <w:rsid w:val="006451A2"/>
    <w:rsid w:val="00645368"/>
    <w:rsid w:val="006478D9"/>
    <w:rsid w:val="00647916"/>
    <w:rsid w:val="006502F1"/>
    <w:rsid w:val="00651772"/>
    <w:rsid w:val="006519BC"/>
    <w:rsid w:val="00660243"/>
    <w:rsid w:val="006626CC"/>
    <w:rsid w:val="00662BB7"/>
    <w:rsid w:val="00663080"/>
    <w:rsid w:val="00663380"/>
    <w:rsid w:val="00663812"/>
    <w:rsid w:val="006655DE"/>
    <w:rsid w:val="00665D96"/>
    <w:rsid w:val="00666F0A"/>
    <w:rsid w:val="00667104"/>
    <w:rsid w:val="0066793E"/>
    <w:rsid w:val="00667AC8"/>
    <w:rsid w:val="006711F6"/>
    <w:rsid w:val="0067466B"/>
    <w:rsid w:val="006758C2"/>
    <w:rsid w:val="00675D6D"/>
    <w:rsid w:val="00675DA0"/>
    <w:rsid w:val="00675EC3"/>
    <w:rsid w:val="00677AA2"/>
    <w:rsid w:val="00680116"/>
    <w:rsid w:val="0068136A"/>
    <w:rsid w:val="0068243D"/>
    <w:rsid w:val="00682822"/>
    <w:rsid w:val="00683D4E"/>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53DF"/>
    <w:rsid w:val="006A6A44"/>
    <w:rsid w:val="006A72CC"/>
    <w:rsid w:val="006A75B3"/>
    <w:rsid w:val="006B0555"/>
    <w:rsid w:val="006B093F"/>
    <w:rsid w:val="006B12AB"/>
    <w:rsid w:val="006B1B50"/>
    <w:rsid w:val="006B3A94"/>
    <w:rsid w:val="006B3C19"/>
    <w:rsid w:val="006B5046"/>
    <w:rsid w:val="006B68AC"/>
    <w:rsid w:val="006B6C35"/>
    <w:rsid w:val="006B7361"/>
    <w:rsid w:val="006B7518"/>
    <w:rsid w:val="006B7BAC"/>
    <w:rsid w:val="006C0461"/>
    <w:rsid w:val="006C0585"/>
    <w:rsid w:val="006C239A"/>
    <w:rsid w:val="006C29E1"/>
    <w:rsid w:val="006C42EA"/>
    <w:rsid w:val="006C7F79"/>
    <w:rsid w:val="006D154A"/>
    <w:rsid w:val="006D23B9"/>
    <w:rsid w:val="006D47B6"/>
    <w:rsid w:val="006D4BD0"/>
    <w:rsid w:val="006D4D12"/>
    <w:rsid w:val="006D5177"/>
    <w:rsid w:val="006D55B1"/>
    <w:rsid w:val="006D7715"/>
    <w:rsid w:val="006D7DDA"/>
    <w:rsid w:val="006E233E"/>
    <w:rsid w:val="006E37F8"/>
    <w:rsid w:val="006E58DB"/>
    <w:rsid w:val="006E6108"/>
    <w:rsid w:val="006E7B06"/>
    <w:rsid w:val="006F058F"/>
    <w:rsid w:val="006F134F"/>
    <w:rsid w:val="006F1F15"/>
    <w:rsid w:val="006F21EC"/>
    <w:rsid w:val="006F269B"/>
    <w:rsid w:val="006F291B"/>
    <w:rsid w:val="006F3E15"/>
    <w:rsid w:val="006F5634"/>
    <w:rsid w:val="006F69A0"/>
    <w:rsid w:val="007006FF"/>
    <w:rsid w:val="00701A09"/>
    <w:rsid w:val="0070339F"/>
    <w:rsid w:val="00703EC0"/>
    <w:rsid w:val="00704615"/>
    <w:rsid w:val="00704FBB"/>
    <w:rsid w:val="00707D81"/>
    <w:rsid w:val="00711B05"/>
    <w:rsid w:val="00713160"/>
    <w:rsid w:val="00713898"/>
    <w:rsid w:val="0071422C"/>
    <w:rsid w:val="00714695"/>
    <w:rsid w:val="007155FA"/>
    <w:rsid w:val="00720C00"/>
    <w:rsid w:val="00723055"/>
    <w:rsid w:val="007237E9"/>
    <w:rsid w:val="00724DDA"/>
    <w:rsid w:val="00724E7B"/>
    <w:rsid w:val="00730716"/>
    <w:rsid w:val="007321DA"/>
    <w:rsid w:val="00732430"/>
    <w:rsid w:val="00732897"/>
    <w:rsid w:val="007338E4"/>
    <w:rsid w:val="00733ACF"/>
    <w:rsid w:val="00733FA9"/>
    <w:rsid w:val="0073498E"/>
    <w:rsid w:val="007352C0"/>
    <w:rsid w:val="0073722D"/>
    <w:rsid w:val="00737B01"/>
    <w:rsid w:val="00740D3A"/>
    <w:rsid w:val="00740F42"/>
    <w:rsid w:val="00742D25"/>
    <w:rsid w:val="00744F75"/>
    <w:rsid w:val="00746D00"/>
    <w:rsid w:val="007474C1"/>
    <w:rsid w:val="00753ED9"/>
    <w:rsid w:val="0075529A"/>
    <w:rsid w:val="00755DB1"/>
    <w:rsid w:val="0075626C"/>
    <w:rsid w:val="007607F1"/>
    <w:rsid w:val="0076082D"/>
    <w:rsid w:val="00760995"/>
    <w:rsid w:val="007639C9"/>
    <w:rsid w:val="00764266"/>
    <w:rsid w:val="007659E8"/>
    <w:rsid w:val="00765A2F"/>
    <w:rsid w:val="007664CF"/>
    <w:rsid w:val="00766E21"/>
    <w:rsid w:val="007671C9"/>
    <w:rsid w:val="007671F1"/>
    <w:rsid w:val="00767404"/>
    <w:rsid w:val="00770A3F"/>
    <w:rsid w:val="00770EAF"/>
    <w:rsid w:val="00771818"/>
    <w:rsid w:val="00772686"/>
    <w:rsid w:val="0077282F"/>
    <w:rsid w:val="007728ED"/>
    <w:rsid w:val="00775289"/>
    <w:rsid w:val="00776157"/>
    <w:rsid w:val="0078056C"/>
    <w:rsid w:val="0078066D"/>
    <w:rsid w:val="007813E9"/>
    <w:rsid w:val="00782317"/>
    <w:rsid w:val="007823F8"/>
    <w:rsid w:val="007834E1"/>
    <w:rsid w:val="00785695"/>
    <w:rsid w:val="00786EA4"/>
    <w:rsid w:val="00791EE3"/>
    <w:rsid w:val="0079263F"/>
    <w:rsid w:val="00792A93"/>
    <w:rsid w:val="00793211"/>
    <w:rsid w:val="007953AF"/>
    <w:rsid w:val="00796EF7"/>
    <w:rsid w:val="007A071C"/>
    <w:rsid w:val="007A0C84"/>
    <w:rsid w:val="007A2D75"/>
    <w:rsid w:val="007A53BD"/>
    <w:rsid w:val="007A5557"/>
    <w:rsid w:val="007A5DEA"/>
    <w:rsid w:val="007A5F92"/>
    <w:rsid w:val="007A642B"/>
    <w:rsid w:val="007A73BB"/>
    <w:rsid w:val="007B0147"/>
    <w:rsid w:val="007B3C94"/>
    <w:rsid w:val="007B4E6C"/>
    <w:rsid w:val="007C2184"/>
    <w:rsid w:val="007C2905"/>
    <w:rsid w:val="007C33F5"/>
    <w:rsid w:val="007C3608"/>
    <w:rsid w:val="007C4698"/>
    <w:rsid w:val="007C4BD3"/>
    <w:rsid w:val="007C4F79"/>
    <w:rsid w:val="007C5181"/>
    <w:rsid w:val="007C5F04"/>
    <w:rsid w:val="007C6B1C"/>
    <w:rsid w:val="007C6C67"/>
    <w:rsid w:val="007D0FC1"/>
    <w:rsid w:val="007D1325"/>
    <w:rsid w:val="007D1CCE"/>
    <w:rsid w:val="007D21FC"/>
    <w:rsid w:val="007D2FCD"/>
    <w:rsid w:val="007D3E22"/>
    <w:rsid w:val="007D50B6"/>
    <w:rsid w:val="007D6683"/>
    <w:rsid w:val="007E03E6"/>
    <w:rsid w:val="007E304A"/>
    <w:rsid w:val="007E3807"/>
    <w:rsid w:val="007E413D"/>
    <w:rsid w:val="007E45D0"/>
    <w:rsid w:val="007E6066"/>
    <w:rsid w:val="007E62C2"/>
    <w:rsid w:val="007E6EAA"/>
    <w:rsid w:val="007F09C9"/>
    <w:rsid w:val="007F2068"/>
    <w:rsid w:val="007F2B18"/>
    <w:rsid w:val="007F53DD"/>
    <w:rsid w:val="007F6DB1"/>
    <w:rsid w:val="007F6F71"/>
    <w:rsid w:val="007F7CFB"/>
    <w:rsid w:val="00800E20"/>
    <w:rsid w:val="0080313B"/>
    <w:rsid w:val="008042D1"/>
    <w:rsid w:val="0080672A"/>
    <w:rsid w:val="00806C0C"/>
    <w:rsid w:val="00807DC6"/>
    <w:rsid w:val="00810BAE"/>
    <w:rsid w:val="00812113"/>
    <w:rsid w:val="00812BCB"/>
    <w:rsid w:val="00813D21"/>
    <w:rsid w:val="0081434A"/>
    <w:rsid w:val="008153F8"/>
    <w:rsid w:val="00815861"/>
    <w:rsid w:val="00822591"/>
    <w:rsid w:val="0082648A"/>
    <w:rsid w:val="00826B6A"/>
    <w:rsid w:val="00826BC7"/>
    <w:rsid w:val="008309B5"/>
    <w:rsid w:val="0083215E"/>
    <w:rsid w:val="00834966"/>
    <w:rsid w:val="00835C42"/>
    <w:rsid w:val="00835C5B"/>
    <w:rsid w:val="00842874"/>
    <w:rsid w:val="00842A37"/>
    <w:rsid w:val="00842A7D"/>
    <w:rsid w:val="008430CD"/>
    <w:rsid w:val="0084488C"/>
    <w:rsid w:val="00850503"/>
    <w:rsid w:val="008514C4"/>
    <w:rsid w:val="00851E37"/>
    <w:rsid w:val="008521C4"/>
    <w:rsid w:val="0085476F"/>
    <w:rsid w:val="0085561B"/>
    <w:rsid w:val="00856149"/>
    <w:rsid w:val="0085705E"/>
    <w:rsid w:val="00857FDC"/>
    <w:rsid w:val="0086153C"/>
    <w:rsid w:val="0086160E"/>
    <w:rsid w:val="00861C22"/>
    <w:rsid w:val="00861D34"/>
    <w:rsid w:val="00862AF2"/>
    <w:rsid w:val="0086497A"/>
    <w:rsid w:val="00864FA6"/>
    <w:rsid w:val="00865199"/>
    <w:rsid w:val="00867A15"/>
    <w:rsid w:val="00872518"/>
    <w:rsid w:val="00872FC5"/>
    <w:rsid w:val="00873628"/>
    <w:rsid w:val="0087566E"/>
    <w:rsid w:val="0087681E"/>
    <w:rsid w:val="0087735B"/>
    <w:rsid w:val="00880465"/>
    <w:rsid w:val="00880591"/>
    <w:rsid w:val="00880B94"/>
    <w:rsid w:val="00880BFE"/>
    <w:rsid w:val="0088387D"/>
    <w:rsid w:val="00886E20"/>
    <w:rsid w:val="008902D5"/>
    <w:rsid w:val="00892E5C"/>
    <w:rsid w:val="00892E5F"/>
    <w:rsid w:val="008936EE"/>
    <w:rsid w:val="00893768"/>
    <w:rsid w:val="008948CE"/>
    <w:rsid w:val="0089554C"/>
    <w:rsid w:val="008A0600"/>
    <w:rsid w:val="008A2319"/>
    <w:rsid w:val="008A2E98"/>
    <w:rsid w:val="008A34D2"/>
    <w:rsid w:val="008A3BF3"/>
    <w:rsid w:val="008A508E"/>
    <w:rsid w:val="008A5362"/>
    <w:rsid w:val="008B0CC7"/>
    <w:rsid w:val="008B1581"/>
    <w:rsid w:val="008B302E"/>
    <w:rsid w:val="008B3DD9"/>
    <w:rsid w:val="008B4CAF"/>
    <w:rsid w:val="008B54DB"/>
    <w:rsid w:val="008B5C48"/>
    <w:rsid w:val="008B6A96"/>
    <w:rsid w:val="008B7F64"/>
    <w:rsid w:val="008C067C"/>
    <w:rsid w:val="008C155C"/>
    <w:rsid w:val="008C38C7"/>
    <w:rsid w:val="008C6256"/>
    <w:rsid w:val="008C73B4"/>
    <w:rsid w:val="008C78A9"/>
    <w:rsid w:val="008D2A16"/>
    <w:rsid w:val="008D2E17"/>
    <w:rsid w:val="008D3436"/>
    <w:rsid w:val="008D372F"/>
    <w:rsid w:val="008D4754"/>
    <w:rsid w:val="008D5B56"/>
    <w:rsid w:val="008D6CAB"/>
    <w:rsid w:val="008D758C"/>
    <w:rsid w:val="008E053C"/>
    <w:rsid w:val="008E3741"/>
    <w:rsid w:val="008E43FA"/>
    <w:rsid w:val="008E477E"/>
    <w:rsid w:val="008E4C72"/>
    <w:rsid w:val="008E4DA4"/>
    <w:rsid w:val="008E571F"/>
    <w:rsid w:val="008E5D5C"/>
    <w:rsid w:val="008E61BE"/>
    <w:rsid w:val="008E68C0"/>
    <w:rsid w:val="008E7699"/>
    <w:rsid w:val="008F0C1A"/>
    <w:rsid w:val="008F25E1"/>
    <w:rsid w:val="008F2FC9"/>
    <w:rsid w:val="008F366B"/>
    <w:rsid w:val="008F3CED"/>
    <w:rsid w:val="008F3D0C"/>
    <w:rsid w:val="008F559F"/>
    <w:rsid w:val="0090051C"/>
    <w:rsid w:val="00901209"/>
    <w:rsid w:val="00901CAE"/>
    <w:rsid w:val="00902F4D"/>
    <w:rsid w:val="00902FA2"/>
    <w:rsid w:val="009031C7"/>
    <w:rsid w:val="00903E5E"/>
    <w:rsid w:val="0090503A"/>
    <w:rsid w:val="0090726E"/>
    <w:rsid w:val="0090773D"/>
    <w:rsid w:val="00910046"/>
    <w:rsid w:val="00910E86"/>
    <w:rsid w:val="00912107"/>
    <w:rsid w:val="00912C15"/>
    <w:rsid w:val="0091343F"/>
    <w:rsid w:val="00914147"/>
    <w:rsid w:val="0091572C"/>
    <w:rsid w:val="00917FDF"/>
    <w:rsid w:val="00920106"/>
    <w:rsid w:val="0092073C"/>
    <w:rsid w:val="009208F3"/>
    <w:rsid w:val="00922ACD"/>
    <w:rsid w:val="00923302"/>
    <w:rsid w:val="009238DF"/>
    <w:rsid w:val="009302B0"/>
    <w:rsid w:val="009319D3"/>
    <w:rsid w:val="00931A0C"/>
    <w:rsid w:val="00931C8D"/>
    <w:rsid w:val="00932084"/>
    <w:rsid w:val="009320A9"/>
    <w:rsid w:val="00932578"/>
    <w:rsid w:val="00933381"/>
    <w:rsid w:val="00937175"/>
    <w:rsid w:val="009417EB"/>
    <w:rsid w:val="0094247D"/>
    <w:rsid w:val="009430C4"/>
    <w:rsid w:val="009431C2"/>
    <w:rsid w:val="00945E93"/>
    <w:rsid w:val="00946B67"/>
    <w:rsid w:val="009501E8"/>
    <w:rsid w:val="0095167C"/>
    <w:rsid w:val="00952155"/>
    <w:rsid w:val="009522C3"/>
    <w:rsid w:val="0095341C"/>
    <w:rsid w:val="00956166"/>
    <w:rsid w:val="0095658A"/>
    <w:rsid w:val="00956775"/>
    <w:rsid w:val="009577E9"/>
    <w:rsid w:val="00957B9D"/>
    <w:rsid w:val="0096041A"/>
    <w:rsid w:val="009608D0"/>
    <w:rsid w:val="00961A2F"/>
    <w:rsid w:val="00962054"/>
    <w:rsid w:val="00963927"/>
    <w:rsid w:val="0096404E"/>
    <w:rsid w:val="00964682"/>
    <w:rsid w:val="0096494F"/>
    <w:rsid w:val="009657C9"/>
    <w:rsid w:val="0097052A"/>
    <w:rsid w:val="0097112C"/>
    <w:rsid w:val="00975170"/>
    <w:rsid w:val="0097538C"/>
    <w:rsid w:val="00976F8F"/>
    <w:rsid w:val="00977493"/>
    <w:rsid w:val="0098150B"/>
    <w:rsid w:val="00984598"/>
    <w:rsid w:val="00984DD8"/>
    <w:rsid w:val="009869D4"/>
    <w:rsid w:val="009871A4"/>
    <w:rsid w:val="00987BB9"/>
    <w:rsid w:val="00990457"/>
    <w:rsid w:val="00991BEB"/>
    <w:rsid w:val="0099296E"/>
    <w:rsid w:val="00992975"/>
    <w:rsid w:val="00992A12"/>
    <w:rsid w:val="00994054"/>
    <w:rsid w:val="009963F8"/>
    <w:rsid w:val="00996691"/>
    <w:rsid w:val="009973DF"/>
    <w:rsid w:val="00997A82"/>
    <w:rsid w:val="009A0974"/>
    <w:rsid w:val="009A2E7B"/>
    <w:rsid w:val="009A514D"/>
    <w:rsid w:val="009A70D4"/>
    <w:rsid w:val="009A7A23"/>
    <w:rsid w:val="009B0D27"/>
    <w:rsid w:val="009B2A56"/>
    <w:rsid w:val="009B39CA"/>
    <w:rsid w:val="009B3EDB"/>
    <w:rsid w:val="009B6BB2"/>
    <w:rsid w:val="009B7FBE"/>
    <w:rsid w:val="009C1012"/>
    <w:rsid w:val="009C18E8"/>
    <w:rsid w:val="009C217F"/>
    <w:rsid w:val="009C323E"/>
    <w:rsid w:val="009C45A2"/>
    <w:rsid w:val="009C638A"/>
    <w:rsid w:val="009C6584"/>
    <w:rsid w:val="009C6733"/>
    <w:rsid w:val="009C761B"/>
    <w:rsid w:val="009D0077"/>
    <w:rsid w:val="009D1CB7"/>
    <w:rsid w:val="009D3419"/>
    <w:rsid w:val="009D47AF"/>
    <w:rsid w:val="009D6AD5"/>
    <w:rsid w:val="009D79D0"/>
    <w:rsid w:val="009E0D1F"/>
    <w:rsid w:val="009E27A6"/>
    <w:rsid w:val="009E3461"/>
    <w:rsid w:val="009E3E90"/>
    <w:rsid w:val="009E6538"/>
    <w:rsid w:val="009E7A10"/>
    <w:rsid w:val="009F136E"/>
    <w:rsid w:val="009F22C0"/>
    <w:rsid w:val="009F3673"/>
    <w:rsid w:val="009F5DCE"/>
    <w:rsid w:val="009F7EAC"/>
    <w:rsid w:val="00A01336"/>
    <w:rsid w:val="00A02C88"/>
    <w:rsid w:val="00A06005"/>
    <w:rsid w:val="00A06726"/>
    <w:rsid w:val="00A06A34"/>
    <w:rsid w:val="00A079C0"/>
    <w:rsid w:val="00A07A2E"/>
    <w:rsid w:val="00A108DD"/>
    <w:rsid w:val="00A10D64"/>
    <w:rsid w:val="00A10E2A"/>
    <w:rsid w:val="00A110E4"/>
    <w:rsid w:val="00A11584"/>
    <w:rsid w:val="00A11B90"/>
    <w:rsid w:val="00A12801"/>
    <w:rsid w:val="00A12B5A"/>
    <w:rsid w:val="00A138E6"/>
    <w:rsid w:val="00A14526"/>
    <w:rsid w:val="00A14D69"/>
    <w:rsid w:val="00A154D3"/>
    <w:rsid w:val="00A16DDD"/>
    <w:rsid w:val="00A1701D"/>
    <w:rsid w:val="00A17107"/>
    <w:rsid w:val="00A179C6"/>
    <w:rsid w:val="00A22CED"/>
    <w:rsid w:val="00A26180"/>
    <w:rsid w:val="00A26B3B"/>
    <w:rsid w:val="00A325C4"/>
    <w:rsid w:val="00A34699"/>
    <w:rsid w:val="00A36938"/>
    <w:rsid w:val="00A36C6A"/>
    <w:rsid w:val="00A37809"/>
    <w:rsid w:val="00A40098"/>
    <w:rsid w:val="00A41A77"/>
    <w:rsid w:val="00A425D9"/>
    <w:rsid w:val="00A42EB8"/>
    <w:rsid w:val="00A4309A"/>
    <w:rsid w:val="00A47B73"/>
    <w:rsid w:val="00A50F6E"/>
    <w:rsid w:val="00A52F8A"/>
    <w:rsid w:val="00A545C7"/>
    <w:rsid w:val="00A55E69"/>
    <w:rsid w:val="00A56DA5"/>
    <w:rsid w:val="00A60027"/>
    <w:rsid w:val="00A61908"/>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3C66"/>
    <w:rsid w:val="00A84B2B"/>
    <w:rsid w:val="00A853A7"/>
    <w:rsid w:val="00A8551F"/>
    <w:rsid w:val="00A87EA4"/>
    <w:rsid w:val="00A903D2"/>
    <w:rsid w:val="00A904F5"/>
    <w:rsid w:val="00A9144B"/>
    <w:rsid w:val="00A9154E"/>
    <w:rsid w:val="00A92F4F"/>
    <w:rsid w:val="00A935FC"/>
    <w:rsid w:val="00A9534A"/>
    <w:rsid w:val="00A95584"/>
    <w:rsid w:val="00A95B35"/>
    <w:rsid w:val="00A9625E"/>
    <w:rsid w:val="00A9749F"/>
    <w:rsid w:val="00AA0D3F"/>
    <w:rsid w:val="00AA1DB9"/>
    <w:rsid w:val="00AA3DA8"/>
    <w:rsid w:val="00AA4F06"/>
    <w:rsid w:val="00AA5888"/>
    <w:rsid w:val="00AA6233"/>
    <w:rsid w:val="00AA703E"/>
    <w:rsid w:val="00AB0C5A"/>
    <w:rsid w:val="00AB1A73"/>
    <w:rsid w:val="00AB3D45"/>
    <w:rsid w:val="00AB48ED"/>
    <w:rsid w:val="00AB49F8"/>
    <w:rsid w:val="00AB5767"/>
    <w:rsid w:val="00AB6655"/>
    <w:rsid w:val="00AB6A70"/>
    <w:rsid w:val="00AB74F2"/>
    <w:rsid w:val="00AC1205"/>
    <w:rsid w:val="00AC1CAF"/>
    <w:rsid w:val="00AC401E"/>
    <w:rsid w:val="00AC44E7"/>
    <w:rsid w:val="00AC4501"/>
    <w:rsid w:val="00AC4E77"/>
    <w:rsid w:val="00AC7CFA"/>
    <w:rsid w:val="00AD3806"/>
    <w:rsid w:val="00AD4688"/>
    <w:rsid w:val="00AD65C5"/>
    <w:rsid w:val="00AD6F60"/>
    <w:rsid w:val="00AD75E0"/>
    <w:rsid w:val="00AD7B4E"/>
    <w:rsid w:val="00AE091B"/>
    <w:rsid w:val="00AE0EF3"/>
    <w:rsid w:val="00AE0EF8"/>
    <w:rsid w:val="00AE1CB4"/>
    <w:rsid w:val="00AE2057"/>
    <w:rsid w:val="00AE2326"/>
    <w:rsid w:val="00AE3A32"/>
    <w:rsid w:val="00AE4FA2"/>
    <w:rsid w:val="00AE569E"/>
    <w:rsid w:val="00AF0372"/>
    <w:rsid w:val="00AF09A5"/>
    <w:rsid w:val="00AF60B1"/>
    <w:rsid w:val="00AF7E18"/>
    <w:rsid w:val="00B00842"/>
    <w:rsid w:val="00B01C3D"/>
    <w:rsid w:val="00B03042"/>
    <w:rsid w:val="00B04067"/>
    <w:rsid w:val="00B0525D"/>
    <w:rsid w:val="00B055CC"/>
    <w:rsid w:val="00B05B29"/>
    <w:rsid w:val="00B069D9"/>
    <w:rsid w:val="00B06B26"/>
    <w:rsid w:val="00B06EAE"/>
    <w:rsid w:val="00B13700"/>
    <w:rsid w:val="00B13D27"/>
    <w:rsid w:val="00B13E99"/>
    <w:rsid w:val="00B17689"/>
    <w:rsid w:val="00B2032E"/>
    <w:rsid w:val="00B20E88"/>
    <w:rsid w:val="00B21D9D"/>
    <w:rsid w:val="00B2342E"/>
    <w:rsid w:val="00B25453"/>
    <w:rsid w:val="00B2607F"/>
    <w:rsid w:val="00B30AE0"/>
    <w:rsid w:val="00B3544D"/>
    <w:rsid w:val="00B3748D"/>
    <w:rsid w:val="00B405F1"/>
    <w:rsid w:val="00B4363F"/>
    <w:rsid w:val="00B476AD"/>
    <w:rsid w:val="00B50440"/>
    <w:rsid w:val="00B50D66"/>
    <w:rsid w:val="00B5217E"/>
    <w:rsid w:val="00B52691"/>
    <w:rsid w:val="00B54653"/>
    <w:rsid w:val="00B56D8B"/>
    <w:rsid w:val="00B5748B"/>
    <w:rsid w:val="00B60477"/>
    <w:rsid w:val="00B6096F"/>
    <w:rsid w:val="00B658A8"/>
    <w:rsid w:val="00B66235"/>
    <w:rsid w:val="00B66775"/>
    <w:rsid w:val="00B701F7"/>
    <w:rsid w:val="00B712D7"/>
    <w:rsid w:val="00B715F5"/>
    <w:rsid w:val="00B72EB9"/>
    <w:rsid w:val="00B74CE0"/>
    <w:rsid w:val="00B76701"/>
    <w:rsid w:val="00B76B99"/>
    <w:rsid w:val="00B77E8D"/>
    <w:rsid w:val="00B816FE"/>
    <w:rsid w:val="00B83250"/>
    <w:rsid w:val="00B837A4"/>
    <w:rsid w:val="00B843F1"/>
    <w:rsid w:val="00B85593"/>
    <w:rsid w:val="00B86205"/>
    <w:rsid w:val="00B8668C"/>
    <w:rsid w:val="00B9094A"/>
    <w:rsid w:val="00B913E7"/>
    <w:rsid w:val="00B917F6"/>
    <w:rsid w:val="00B91E68"/>
    <w:rsid w:val="00B93A8C"/>
    <w:rsid w:val="00B94486"/>
    <w:rsid w:val="00B9451E"/>
    <w:rsid w:val="00B956FB"/>
    <w:rsid w:val="00B96AD3"/>
    <w:rsid w:val="00B975B0"/>
    <w:rsid w:val="00B979BA"/>
    <w:rsid w:val="00B97D0D"/>
    <w:rsid w:val="00B97F45"/>
    <w:rsid w:val="00BA2C99"/>
    <w:rsid w:val="00BA2DF9"/>
    <w:rsid w:val="00BA36D4"/>
    <w:rsid w:val="00BA402E"/>
    <w:rsid w:val="00BA68D9"/>
    <w:rsid w:val="00BA6A0B"/>
    <w:rsid w:val="00BA6EB6"/>
    <w:rsid w:val="00BA720D"/>
    <w:rsid w:val="00BB077C"/>
    <w:rsid w:val="00BB0988"/>
    <w:rsid w:val="00BB16BE"/>
    <w:rsid w:val="00BB1A76"/>
    <w:rsid w:val="00BB3621"/>
    <w:rsid w:val="00BB4DAF"/>
    <w:rsid w:val="00BB5FC9"/>
    <w:rsid w:val="00BB6C23"/>
    <w:rsid w:val="00BC01B7"/>
    <w:rsid w:val="00BC0F26"/>
    <w:rsid w:val="00BC121A"/>
    <w:rsid w:val="00BC3745"/>
    <w:rsid w:val="00BC3DA2"/>
    <w:rsid w:val="00BC3F0E"/>
    <w:rsid w:val="00BC4C8D"/>
    <w:rsid w:val="00BC690B"/>
    <w:rsid w:val="00BC7A1A"/>
    <w:rsid w:val="00BC7B7F"/>
    <w:rsid w:val="00BD1602"/>
    <w:rsid w:val="00BD2220"/>
    <w:rsid w:val="00BD400C"/>
    <w:rsid w:val="00BD4911"/>
    <w:rsid w:val="00BD55B0"/>
    <w:rsid w:val="00BD5E46"/>
    <w:rsid w:val="00BD69A1"/>
    <w:rsid w:val="00BD6AA5"/>
    <w:rsid w:val="00BD7005"/>
    <w:rsid w:val="00BD75B0"/>
    <w:rsid w:val="00BD766E"/>
    <w:rsid w:val="00BE0D8C"/>
    <w:rsid w:val="00BE1FBC"/>
    <w:rsid w:val="00BE2A55"/>
    <w:rsid w:val="00BE2FB7"/>
    <w:rsid w:val="00BE5433"/>
    <w:rsid w:val="00BE56F7"/>
    <w:rsid w:val="00BE7046"/>
    <w:rsid w:val="00BE748A"/>
    <w:rsid w:val="00BE7969"/>
    <w:rsid w:val="00BF0AEE"/>
    <w:rsid w:val="00BF1AEB"/>
    <w:rsid w:val="00BF1BB4"/>
    <w:rsid w:val="00BF3C84"/>
    <w:rsid w:val="00BF428D"/>
    <w:rsid w:val="00BF520E"/>
    <w:rsid w:val="00BF5F8D"/>
    <w:rsid w:val="00BF6FEE"/>
    <w:rsid w:val="00BF7140"/>
    <w:rsid w:val="00BF7D6F"/>
    <w:rsid w:val="00C01D31"/>
    <w:rsid w:val="00C02462"/>
    <w:rsid w:val="00C02C6E"/>
    <w:rsid w:val="00C02DCD"/>
    <w:rsid w:val="00C035A6"/>
    <w:rsid w:val="00C0425D"/>
    <w:rsid w:val="00C047F2"/>
    <w:rsid w:val="00C04E86"/>
    <w:rsid w:val="00C051BF"/>
    <w:rsid w:val="00C07CD9"/>
    <w:rsid w:val="00C1016D"/>
    <w:rsid w:val="00C10489"/>
    <w:rsid w:val="00C122A7"/>
    <w:rsid w:val="00C143AC"/>
    <w:rsid w:val="00C151DE"/>
    <w:rsid w:val="00C15A4D"/>
    <w:rsid w:val="00C16707"/>
    <w:rsid w:val="00C20AE4"/>
    <w:rsid w:val="00C20B7F"/>
    <w:rsid w:val="00C22080"/>
    <w:rsid w:val="00C233E5"/>
    <w:rsid w:val="00C23D50"/>
    <w:rsid w:val="00C244B5"/>
    <w:rsid w:val="00C24DAB"/>
    <w:rsid w:val="00C25691"/>
    <w:rsid w:val="00C264BE"/>
    <w:rsid w:val="00C27458"/>
    <w:rsid w:val="00C30400"/>
    <w:rsid w:val="00C30A1A"/>
    <w:rsid w:val="00C30C91"/>
    <w:rsid w:val="00C30E57"/>
    <w:rsid w:val="00C30FB3"/>
    <w:rsid w:val="00C31B4F"/>
    <w:rsid w:val="00C33F15"/>
    <w:rsid w:val="00C35D7A"/>
    <w:rsid w:val="00C363B8"/>
    <w:rsid w:val="00C40047"/>
    <w:rsid w:val="00C400BA"/>
    <w:rsid w:val="00C40100"/>
    <w:rsid w:val="00C413D7"/>
    <w:rsid w:val="00C41533"/>
    <w:rsid w:val="00C42C03"/>
    <w:rsid w:val="00C44407"/>
    <w:rsid w:val="00C44D9D"/>
    <w:rsid w:val="00C472D4"/>
    <w:rsid w:val="00C47603"/>
    <w:rsid w:val="00C50C5F"/>
    <w:rsid w:val="00C51F26"/>
    <w:rsid w:val="00C5286F"/>
    <w:rsid w:val="00C53CB7"/>
    <w:rsid w:val="00C53FE3"/>
    <w:rsid w:val="00C5482F"/>
    <w:rsid w:val="00C54A26"/>
    <w:rsid w:val="00C572AE"/>
    <w:rsid w:val="00C57B2A"/>
    <w:rsid w:val="00C601AC"/>
    <w:rsid w:val="00C61118"/>
    <w:rsid w:val="00C6377F"/>
    <w:rsid w:val="00C64EFC"/>
    <w:rsid w:val="00C65C73"/>
    <w:rsid w:val="00C66339"/>
    <w:rsid w:val="00C73A94"/>
    <w:rsid w:val="00C74117"/>
    <w:rsid w:val="00C75488"/>
    <w:rsid w:val="00C76D79"/>
    <w:rsid w:val="00C77D48"/>
    <w:rsid w:val="00C8099E"/>
    <w:rsid w:val="00C839D3"/>
    <w:rsid w:val="00C85083"/>
    <w:rsid w:val="00C8546B"/>
    <w:rsid w:val="00C91ACD"/>
    <w:rsid w:val="00C924A6"/>
    <w:rsid w:val="00C931A2"/>
    <w:rsid w:val="00C94578"/>
    <w:rsid w:val="00C963F8"/>
    <w:rsid w:val="00C9649E"/>
    <w:rsid w:val="00C969AF"/>
    <w:rsid w:val="00C97BC4"/>
    <w:rsid w:val="00CA1EB9"/>
    <w:rsid w:val="00CA2F1B"/>
    <w:rsid w:val="00CA535D"/>
    <w:rsid w:val="00CA6340"/>
    <w:rsid w:val="00CA7A6F"/>
    <w:rsid w:val="00CB1387"/>
    <w:rsid w:val="00CB321D"/>
    <w:rsid w:val="00CB380B"/>
    <w:rsid w:val="00CB4BD0"/>
    <w:rsid w:val="00CB5236"/>
    <w:rsid w:val="00CB67B8"/>
    <w:rsid w:val="00CB73FD"/>
    <w:rsid w:val="00CC06C6"/>
    <w:rsid w:val="00CC1493"/>
    <w:rsid w:val="00CC14E7"/>
    <w:rsid w:val="00CC211F"/>
    <w:rsid w:val="00CC48A7"/>
    <w:rsid w:val="00CC5826"/>
    <w:rsid w:val="00CC702E"/>
    <w:rsid w:val="00CC795A"/>
    <w:rsid w:val="00CD11F1"/>
    <w:rsid w:val="00CD2BC9"/>
    <w:rsid w:val="00CD2D5D"/>
    <w:rsid w:val="00CD2F49"/>
    <w:rsid w:val="00CD5053"/>
    <w:rsid w:val="00CD5497"/>
    <w:rsid w:val="00CD5F7D"/>
    <w:rsid w:val="00CD70B0"/>
    <w:rsid w:val="00CD7514"/>
    <w:rsid w:val="00CD779E"/>
    <w:rsid w:val="00CD7B9E"/>
    <w:rsid w:val="00CE24C7"/>
    <w:rsid w:val="00CE31F8"/>
    <w:rsid w:val="00CE47AA"/>
    <w:rsid w:val="00CE4E9C"/>
    <w:rsid w:val="00CE5729"/>
    <w:rsid w:val="00CE65B0"/>
    <w:rsid w:val="00CE7BC5"/>
    <w:rsid w:val="00CF0E31"/>
    <w:rsid w:val="00CF35D0"/>
    <w:rsid w:val="00CF4940"/>
    <w:rsid w:val="00CF55F6"/>
    <w:rsid w:val="00CF6568"/>
    <w:rsid w:val="00D00DEE"/>
    <w:rsid w:val="00D01307"/>
    <w:rsid w:val="00D01572"/>
    <w:rsid w:val="00D02ACA"/>
    <w:rsid w:val="00D02F84"/>
    <w:rsid w:val="00D0344F"/>
    <w:rsid w:val="00D03EAE"/>
    <w:rsid w:val="00D040DC"/>
    <w:rsid w:val="00D0776E"/>
    <w:rsid w:val="00D12C37"/>
    <w:rsid w:val="00D14479"/>
    <w:rsid w:val="00D1483E"/>
    <w:rsid w:val="00D14CAB"/>
    <w:rsid w:val="00D1718B"/>
    <w:rsid w:val="00D2114A"/>
    <w:rsid w:val="00D22EA6"/>
    <w:rsid w:val="00D23628"/>
    <w:rsid w:val="00D245A7"/>
    <w:rsid w:val="00D25D6A"/>
    <w:rsid w:val="00D25F97"/>
    <w:rsid w:val="00D27D88"/>
    <w:rsid w:val="00D35469"/>
    <w:rsid w:val="00D371A8"/>
    <w:rsid w:val="00D37825"/>
    <w:rsid w:val="00D37A55"/>
    <w:rsid w:val="00D42594"/>
    <w:rsid w:val="00D446D4"/>
    <w:rsid w:val="00D44A1A"/>
    <w:rsid w:val="00D460AE"/>
    <w:rsid w:val="00D465F2"/>
    <w:rsid w:val="00D4710A"/>
    <w:rsid w:val="00D47A9A"/>
    <w:rsid w:val="00D51090"/>
    <w:rsid w:val="00D5425B"/>
    <w:rsid w:val="00D5457A"/>
    <w:rsid w:val="00D549A1"/>
    <w:rsid w:val="00D54B26"/>
    <w:rsid w:val="00D550FA"/>
    <w:rsid w:val="00D558DF"/>
    <w:rsid w:val="00D55AE7"/>
    <w:rsid w:val="00D55C1B"/>
    <w:rsid w:val="00D56151"/>
    <w:rsid w:val="00D57D59"/>
    <w:rsid w:val="00D617E8"/>
    <w:rsid w:val="00D62E03"/>
    <w:rsid w:val="00D63251"/>
    <w:rsid w:val="00D644ED"/>
    <w:rsid w:val="00D65C76"/>
    <w:rsid w:val="00D66D44"/>
    <w:rsid w:val="00D7039D"/>
    <w:rsid w:val="00D72BA2"/>
    <w:rsid w:val="00D72D96"/>
    <w:rsid w:val="00D73612"/>
    <w:rsid w:val="00D74298"/>
    <w:rsid w:val="00D80166"/>
    <w:rsid w:val="00D80A6A"/>
    <w:rsid w:val="00D80B51"/>
    <w:rsid w:val="00D8315B"/>
    <w:rsid w:val="00D843A0"/>
    <w:rsid w:val="00D848EF"/>
    <w:rsid w:val="00D84A1B"/>
    <w:rsid w:val="00D84B03"/>
    <w:rsid w:val="00D866B6"/>
    <w:rsid w:val="00D9246A"/>
    <w:rsid w:val="00D94389"/>
    <w:rsid w:val="00D95391"/>
    <w:rsid w:val="00D97B9A"/>
    <w:rsid w:val="00DA0E68"/>
    <w:rsid w:val="00DA1339"/>
    <w:rsid w:val="00DA2132"/>
    <w:rsid w:val="00DA233F"/>
    <w:rsid w:val="00DA5CB2"/>
    <w:rsid w:val="00DA6AE5"/>
    <w:rsid w:val="00DA6C29"/>
    <w:rsid w:val="00DA754C"/>
    <w:rsid w:val="00DA75B1"/>
    <w:rsid w:val="00DA75C9"/>
    <w:rsid w:val="00DA7CA1"/>
    <w:rsid w:val="00DB069E"/>
    <w:rsid w:val="00DB2756"/>
    <w:rsid w:val="00DB427B"/>
    <w:rsid w:val="00DB4CA1"/>
    <w:rsid w:val="00DB569D"/>
    <w:rsid w:val="00DB6903"/>
    <w:rsid w:val="00DB78C8"/>
    <w:rsid w:val="00DC17E0"/>
    <w:rsid w:val="00DC2299"/>
    <w:rsid w:val="00DC6867"/>
    <w:rsid w:val="00DC69CF"/>
    <w:rsid w:val="00DC6E90"/>
    <w:rsid w:val="00DD2C0B"/>
    <w:rsid w:val="00DD2D4B"/>
    <w:rsid w:val="00DD67BB"/>
    <w:rsid w:val="00DD71EA"/>
    <w:rsid w:val="00DD7E59"/>
    <w:rsid w:val="00DE06A9"/>
    <w:rsid w:val="00DE2233"/>
    <w:rsid w:val="00DE24D7"/>
    <w:rsid w:val="00DE3085"/>
    <w:rsid w:val="00DE36E4"/>
    <w:rsid w:val="00DF4F97"/>
    <w:rsid w:val="00DF53B8"/>
    <w:rsid w:val="00DF5534"/>
    <w:rsid w:val="00DF69BD"/>
    <w:rsid w:val="00DF7B7B"/>
    <w:rsid w:val="00E00064"/>
    <w:rsid w:val="00E0006B"/>
    <w:rsid w:val="00E00140"/>
    <w:rsid w:val="00E00BEB"/>
    <w:rsid w:val="00E01571"/>
    <w:rsid w:val="00E01A56"/>
    <w:rsid w:val="00E01A8A"/>
    <w:rsid w:val="00E01F66"/>
    <w:rsid w:val="00E02A1C"/>
    <w:rsid w:val="00E03187"/>
    <w:rsid w:val="00E03E32"/>
    <w:rsid w:val="00E04293"/>
    <w:rsid w:val="00E04D00"/>
    <w:rsid w:val="00E0511C"/>
    <w:rsid w:val="00E059B3"/>
    <w:rsid w:val="00E111F2"/>
    <w:rsid w:val="00E12F8C"/>
    <w:rsid w:val="00E13D2B"/>
    <w:rsid w:val="00E155DE"/>
    <w:rsid w:val="00E159C3"/>
    <w:rsid w:val="00E15A99"/>
    <w:rsid w:val="00E170C0"/>
    <w:rsid w:val="00E178FB"/>
    <w:rsid w:val="00E17B37"/>
    <w:rsid w:val="00E207EB"/>
    <w:rsid w:val="00E21D81"/>
    <w:rsid w:val="00E2285F"/>
    <w:rsid w:val="00E233E0"/>
    <w:rsid w:val="00E24922"/>
    <w:rsid w:val="00E255D6"/>
    <w:rsid w:val="00E26CDA"/>
    <w:rsid w:val="00E2798A"/>
    <w:rsid w:val="00E3021B"/>
    <w:rsid w:val="00E32CED"/>
    <w:rsid w:val="00E346EF"/>
    <w:rsid w:val="00E353A8"/>
    <w:rsid w:val="00E36E64"/>
    <w:rsid w:val="00E3787E"/>
    <w:rsid w:val="00E409A0"/>
    <w:rsid w:val="00E416DA"/>
    <w:rsid w:val="00E42546"/>
    <w:rsid w:val="00E42C92"/>
    <w:rsid w:val="00E42F0F"/>
    <w:rsid w:val="00E4423B"/>
    <w:rsid w:val="00E44880"/>
    <w:rsid w:val="00E45A83"/>
    <w:rsid w:val="00E46305"/>
    <w:rsid w:val="00E46871"/>
    <w:rsid w:val="00E46B6D"/>
    <w:rsid w:val="00E46D1F"/>
    <w:rsid w:val="00E47AC5"/>
    <w:rsid w:val="00E5025E"/>
    <w:rsid w:val="00E535A8"/>
    <w:rsid w:val="00E539C2"/>
    <w:rsid w:val="00E53E84"/>
    <w:rsid w:val="00E553C2"/>
    <w:rsid w:val="00E575FA"/>
    <w:rsid w:val="00E5792F"/>
    <w:rsid w:val="00E57E27"/>
    <w:rsid w:val="00E62809"/>
    <w:rsid w:val="00E6301A"/>
    <w:rsid w:val="00E631B7"/>
    <w:rsid w:val="00E63719"/>
    <w:rsid w:val="00E638BA"/>
    <w:rsid w:val="00E64067"/>
    <w:rsid w:val="00E65A3D"/>
    <w:rsid w:val="00E65ADA"/>
    <w:rsid w:val="00E71C82"/>
    <w:rsid w:val="00E71E09"/>
    <w:rsid w:val="00E7221E"/>
    <w:rsid w:val="00E7288A"/>
    <w:rsid w:val="00E75E3B"/>
    <w:rsid w:val="00E80E67"/>
    <w:rsid w:val="00E80EB2"/>
    <w:rsid w:val="00E83353"/>
    <w:rsid w:val="00E851FD"/>
    <w:rsid w:val="00E86685"/>
    <w:rsid w:val="00E90A33"/>
    <w:rsid w:val="00E92CF1"/>
    <w:rsid w:val="00E95B59"/>
    <w:rsid w:val="00E9621B"/>
    <w:rsid w:val="00EA072B"/>
    <w:rsid w:val="00EA212C"/>
    <w:rsid w:val="00EA33F7"/>
    <w:rsid w:val="00EA38A6"/>
    <w:rsid w:val="00EA42E5"/>
    <w:rsid w:val="00EB032C"/>
    <w:rsid w:val="00EB04D5"/>
    <w:rsid w:val="00EB2AC6"/>
    <w:rsid w:val="00EB49F1"/>
    <w:rsid w:val="00EB4D0F"/>
    <w:rsid w:val="00EB6084"/>
    <w:rsid w:val="00EB67AD"/>
    <w:rsid w:val="00EC17C6"/>
    <w:rsid w:val="00EC2F3A"/>
    <w:rsid w:val="00EC3F0A"/>
    <w:rsid w:val="00EC4242"/>
    <w:rsid w:val="00EC4738"/>
    <w:rsid w:val="00EC50A5"/>
    <w:rsid w:val="00EC576E"/>
    <w:rsid w:val="00EC7B6F"/>
    <w:rsid w:val="00ED0012"/>
    <w:rsid w:val="00ED0659"/>
    <w:rsid w:val="00ED0D74"/>
    <w:rsid w:val="00ED2517"/>
    <w:rsid w:val="00ED5510"/>
    <w:rsid w:val="00ED5654"/>
    <w:rsid w:val="00ED7E61"/>
    <w:rsid w:val="00EE0107"/>
    <w:rsid w:val="00EE0487"/>
    <w:rsid w:val="00EE0940"/>
    <w:rsid w:val="00EE3E9D"/>
    <w:rsid w:val="00EE4908"/>
    <w:rsid w:val="00EE4A8A"/>
    <w:rsid w:val="00EE6A45"/>
    <w:rsid w:val="00EF0334"/>
    <w:rsid w:val="00EF096A"/>
    <w:rsid w:val="00EF0DA1"/>
    <w:rsid w:val="00EF1194"/>
    <w:rsid w:val="00EF2A43"/>
    <w:rsid w:val="00EF2F92"/>
    <w:rsid w:val="00EF33B6"/>
    <w:rsid w:val="00EF3481"/>
    <w:rsid w:val="00EF351F"/>
    <w:rsid w:val="00EF3F19"/>
    <w:rsid w:val="00EF5EE9"/>
    <w:rsid w:val="00EF7998"/>
    <w:rsid w:val="00EF7E86"/>
    <w:rsid w:val="00F00682"/>
    <w:rsid w:val="00F02C70"/>
    <w:rsid w:val="00F04130"/>
    <w:rsid w:val="00F068A0"/>
    <w:rsid w:val="00F07328"/>
    <w:rsid w:val="00F07D53"/>
    <w:rsid w:val="00F11310"/>
    <w:rsid w:val="00F1195A"/>
    <w:rsid w:val="00F1277B"/>
    <w:rsid w:val="00F1300C"/>
    <w:rsid w:val="00F13B95"/>
    <w:rsid w:val="00F1798E"/>
    <w:rsid w:val="00F21E95"/>
    <w:rsid w:val="00F2241B"/>
    <w:rsid w:val="00F23A6D"/>
    <w:rsid w:val="00F2427F"/>
    <w:rsid w:val="00F2726E"/>
    <w:rsid w:val="00F31887"/>
    <w:rsid w:val="00F32B21"/>
    <w:rsid w:val="00F33DD9"/>
    <w:rsid w:val="00F340DF"/>
    <w:rsid w:val="00F355EA"/>
    <w:rsid w:val="00F36BA9"/>
    <w:rsid w:val="00F402B4"/>
    <w:rsid w:val="00F4039B"/>
    <w:rsid w:val="00F41998"/>
    <w:rsid w:val="00F4246E"/>
    <w:rsid w:val="00F43E67"/>
    <w:rsid w:val="00F43E94"/>
    <w:rsid w:val="00F443E5"/>
    <w:rsid w:val="00F45AA6"/>
    <w:rsid w:val="00F45F5C"/>
    <w:rsid w:val="00F4793F"/>
    <w:rsid w:val="00F47AA5"/>
    <w:rsid w:val="00F50560"/>
    <w:rsid w:val="00F50AAD"/>
    <w:rsid w:val="00F51657"/>
    <w:rsid w:val="00F53653"/>
    <w:rsid w:val="00F53B56"/>
    <w:rsid w:val="00F54F29"/>
    <w:rsid w:val="00F563C4"/>
    <w:rsid w:val="00F57429"/>
    <w:rsid w:val="00F60D68"/>
    <w:rsid w:val="00F615F5"/>
    <w:rsid w:val="00F6270F"/>
    <w:rsid w:val="00F62C8F"/>
    <w:rsid w:val="00F63488"/>
    <w:rsid w:val="00F64842"/>
    <w:rsid w:val="00F66B17"/>
    <w:rsid w:val="00F704D0"/>
    <w:rsid w:val="00F708DF"/>
    <w:rsid w:val="00F70A83"/>
    <w:rsid w:val="00F71623"/>
    <w:rsid w:val="00F73E30"/>
    <w:rsid w:val="00F75316"/>
    <w:rsid w:val="00F80117"/>
    <w:rsid w:val="00F82719"/>
    <w:rsid w:val="00F829EA"/>
    <w:rsid w:val="00F83331"/>
    <w:rsid w:val="00F83D75"/>
    <w:rsid w:val="00F8492E"/>
    <w:rsid w:val="00F864A8"/>
    <w:rsid w:val="00F86E94"/>
    <w:rsid w:val="00F91396"/>
    <w:rsid w:val="00F92E39"/>
    <w:rsid w:val="00F933E2"/>
    <w:rsid w:val="00F96136"/>
    <w:rsid w:val="00F97344"/>
    <w:rsid w:val="00F973D7"/>
    <w:rsid w:val="00F97B17"/>
    <w:rsid w:val="00F97E2B"/>
    <w:rsid w:val="00FA0620"/>
    <w:rsid w:val="00FA0906"/>
    <w:rsid w:val="00FA1779"/>
    <w:rsid w:val="00FA2634"/>
    <w:rsid w:val="00FA6198"/>
    <w:rsid w:val="00FA67F4"/>
    <w:rsid w:val="00FA7811"/>
    <w:rsid w:val="00FB055E"/>
    <w:rsid w:val="00FB0C19"/>
    <w:rsid w:val="00FB1E24"/>
    <w:rsid w:val="00FB2753"/>
    <w:rsid w:val="00FB30C0"/>
    <w:rsid w:val="00FB3BE1"/>
    <w:rsid w:val="00FB3FFB"/>
    <w:rsid w:val="00FB4C25"/>
    <w:rsid w:val="00FB5C8B"/>
    <w:rsid w:val="00FB764F"/>
    <w:rsid w:val="00FC33E4"/>
    <w:rsid w:val="00FC4860"/>
    <w:rsid w:val="00FC5257"/>
    <w:rsid w:val="00FC5AA4"/>
    <w:rsid w:val="00FC67FA"/>
    <w:rsid w:val="00FC6AC1"/>
    <w:rsid w:val="00FC7CD9"/>
    <w:rsid w:val="00FC7F33"/>
    <w:rsid w:val="00FD02A4"/>
    <w:rsid w:val="00FD0CE9"/>
    <w:rsid w:val="00FD1923"/>
    <w:rsid w:val="00FD21F9"/>
    <w:rsid w:val="00FD3788"/>
    <w:rsid w:val="00FD3B74"/>
    <w:rsid w:val="00FD4006"/>
    <w:rsid w:val="00FD4A4C"/>
    <w:rsid w:val="00FD4D54"/>
    <w:rsid w:val="00FD5444"/>
    <w:rsid w:val="00FD69BF"/>
    <w:rsid w:val="00FD6D26"/>
    <w:rsid w:val="00FE1588"/>
    <w:rsid w:val="00FE2217"/>
    <w:rsid w:val="00FE410C"/>
    <w:rsid w:val="00FE4DA5"/>
    <w:rsid w:val="00FE562B"/>
    <w:rsid w:val="00FE5FA5"/>
    <w:rsid w:val="00FE64D8"/>
    <w:rsid w:val="00FE6D0D"/>
    <w:rsid w:val="00FF1E5F"/>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9BF77A"/>
  <w15:docId w15:val="{05411913-ACB6-4094-AEC8-20A53BB2E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45A2"/>
    <w:pPr>
      <w:spacing w:after="0" w:line="360" w:lineRule="auto"/>
    </w:pPr>
    <w:rPr>
      <w:sz w:val="18"/>
      <w:lang w:val="en-GB"/>
    </w:rPr>
  </w:style>
  <w:style w:type="paragraph" w:styleId="1">
    <w:name w:val="heading 1"/>
    <w:basedOn w:val="a"/>
    <w:next w:val="a"/>
    <w:link w:val="10"/>
    <w:uiPriority w:val="9"/>
    <w:qFormat/>
    <w:rsid w:val="00945E93"/>
    <w:pPr>
      <w:outlineLvl w:val="0"/>
    </w:pPr>
    <w:rPr>
      <w:b/>
      <w:color w:val="0095D5" w:themeColor="accent1"/>
    </w:rPr>
  </w:style>
  <w:style w:type="paragraph" w:styleId="2">
    <w:name w:val="heading 2"/>
    <w:basedOn w:val="a"/>
    <w:next w:val="a"/>
    <w:link w:val="20"/>
    <w:uiPriority w:val="9"/>
    <w:unhideWhenUsed/>
    <w:rsid w:val="009C45A2"/>
    <w:pPr>
      <w:outlineLvl w:val="1"/>
    </w:pPr>
    <w:rPr>
      <w:b/>
    </w:rPr>
  </w:style>
  <w:style w:type="paragraph" w:styleId="4">
    <w:name w:val="heading 4"/>
    <w:basedOn w:val="a"/>
    <w:next w:val="a"/>
    <w:link w:val="40"/>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5">
    <w:name w:val="heading 5"/>
    <w:basedOn w:val="a"/>
    <w:next w:val="a"/>
    <w:link w:val="50"/>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5D5C"/>
    <w:pPr>
      <w:spacing w:line="195" w:lineRule="atLeast"/>
      <w:ind w:right="-1737"/>
      <w:jc w:val="right"/>
    </w:pPr>
    <w:rPr>
      <w:caps/>
      <w:spacing w:val="12"/>
      <w:sz w:val="15"/>
    </w:rPr>
  </w:style>
  <w:style w:type="character" w:customStyle="1" w:styleId="a4">
    <w:name w:val="页眉 字符"/>
    <w:basedOn w:val="a0"/>
    <w:link w:val="a3"/>
    <w:uiPriority w:val="99"/>
    <w:rsid w:val="008E5D5C"/>
    <w:rPr>
      <w:caps/>
      <w:spacing w:val="12"/>
      <w:sz w:val="15"/>
      <w:lang w:val="en-GB"/>
    </w:rPr>
  </w:style>
  <w:style w:type="paragraph" w:styleId="a5">
    <w:name w:val="footer"/>
    <w:basedOn w:val="a"/>
    <w:link w:val="a6"/>
    <w:uiPriority w:val="99"/>
    <w:unhideWhenUsed/>
    <w:rsid w:val="00AB5767"/>
    <w:pPr>
      <w:spacing w:line="180" w:lineRule="atLeast"/>
    </w:pPr>
    <w:rPr>
      <w:sz w:val="12"/>
    </w:rPr>
  </w:style>
  <w:style w:type="character" w:customStyle="1" w:styleId="a6">
    <w:name w:val="页脚 字符"/>
    <w:basedOn w:val="a0"/>
    <w:link w:val="a5"/>
    <w:uiPriority w:val="99"/>
    <w:rsid w:val="00AB5767"/>
    <w:rPr>
      <w:sz w:val="12"/>
      <w:lang w:val="en-GB"/>
    </w:rPr>
  </w:style>
  <w:style w:type="table" w:styleId="a7">
    <w:name w:val="Table Grid"/>
    <w:basedOn w:val="a1"/>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rsid w:val="00AE2057"/>
    <w:pPr>
      <w:spacing w:line="180" w:lineRule="atLeast"/>
    </w:pPr>
    <w:rPr>
      <w:sz w:val="12"/>
    </w:rPr>
  </w:style>
  <w:style w:type="paragraph" w:styleId="a8">
    <w:name w:val="Title"/>
    <w:basedOn w:val="a"/>
    <w:next w:val="a"/>
    <w:link w:val="a9"/>
    <w:uiPriority w:val="10"/>
    <w:rsid w:val="00AC4E77"/>
    <w:pPr>
      <w:spacing w:before="440" w:after="200"/>
      <w:contextualSpacing/>
    </w:pPr>
    <w:rPr>
      <w:sz w:val="24"/>
    </w:rPr>
  </w:style>
  <w:style w:type="character" w:customStyle="1" w:styleId="a9">
    <w:name w:val="标题 字符"/>
    <w:basedOn w:val="a0"/>
    <w:link w:val="a8"/>
    <w:uiPriority w:val="10"/>
    <w:rsid w:val="00AC4E77"/>
    <w:rPr>
      <w:sz w:val="24"/>
      <w:lang w:val="en-GB"/>
    </w:rPr>
  </w:style>
  <w:style w:type="character" w:customStyle="1" w:styleId="10">
    <w:name w:val="标题 1 字符"/>
    <w:basedOn w:val="a0"/>
    <w:link w:val="1"/>
    <w:uiPriority w:val="9"/>
    <w:rsid w:val="00945E93"/>
    <w:rPr>
      <w:b/>
      <w:color w:val="0095D5" w:themeColor="accent1"/>
      <w:sz w:val="18"/>
      <w:lang w:val="en-GB"/>
    </w:rPr>
  </w:style>
  <w:style w:type="paragraph" w:customStyle="1" w:styleId="Marginalnote">
    <w:name w:val="Marginal note"/>
    <w:basedOn w:val="a"/>
    <w:qFormat/>
    <w:rsid w:val="00F45F5C"/>
    <w:pPr>
      <w:framePr w:w="1418" w:wrap="around" w:vAnchor="text" w:hAnchor="text" w:x="8194" w:y="41"/>
      <w:spacing w:line="195" w:lineRule="atLeast"/>
    </w:pPr>
    <w:rPr>
      <w:sz w:val="15"/>
    </w:rPr>
  </w:style>
  <w:style w:type="character" w:customStyle="1" w:styleId="20">
    <w:name w:val="标题 2 字符"/>
    <w:basedOn w:val="a0"/>
    <w:link w:val="2"/>
    <w:uiPriority w:val="9"/>
    <w:rsid w:val="009C45A2"/>
    <w:rPr>
      <w:b/>
      <w:sz w:val="18"/>
      <w:lang w:val="en-GB"/>
    </w:rPr>
  </w:style>
  <w:style w:type="paragraph" w:customStyle="1" w:styleId="Contact">
    <w:name w:val="Contact"/>
    <w:basedOn w:val="a"/>
    <w:qFormat/>
    <w:rsid w:val="00C24DAB"/>
    <w:pPr>
      <w:tabs>
        <w:tab w:val="left" w:pos="4111"/>
      </w:tabs>
      <w:spacing w:line="210" w:lineRule="atLeast"/>
    </w:pPr>
    <w:rPr>
      <w:sz w:val="15"/>
    </w:rPr>
  </w:style>
  <w:style w:type="character" w:styleId="aa">
    <w:name w:val="Hyperlink"/>
    <w:basedOn w:val="a0"/>
    <w:uiPriority w:val="99"/>
    <w:unhideWhenUsed/>
    <w:rsid w:val="00C24DAB"/>
    <w:rPr>
      <w:color w:val="000000" w:themeColor="hyperlink"/>
      <w:u w:val="single"/>
    </w:rPr>
  </w:style>
  <w:style w:type="paragraph" w:customStyle="1" w:styleId="Embargo">
    <w:name w:val="Embargo"/>
    <w:basedOn w:val="a"/>
    <w:qFormat/>
    <w:rsid w:val="009C45A2"/>
    <w:pPr>
      <w:spacing w:after="240"/>
    </w:pPr>
    <w:rPr>
      <w:b/>
      <w:color w:val="FF0A14"/>
    </w:rPr>
  </w:style>
  <w:style w:type="paragraph" w:styleId="ab">
    <w:name w:val="caption"/>
    <w:basedOn w:val="a"/>
    <w:next w:val="a"/>
    <w:uiPriority w:val="35"/>
    <w:unhideWhenUsed/>
    <w:qFormat/>
    <w:rsid w:val="009320A9"/>
    <w:pPr>
      <w:spacing w:line="210" w:lineRule="atLeast"/>
    </w:pPr>
    <w:rPr>
      <w:sz w:val="15"/>
    </w:rPr>
  </w:style>
  <w:style w:type="paragraph" w:customStyle="1" w:styleId="About">
    <w:name w:val="About"/>
    <w:basedOn w:val="a"/>
    <w:qFormat/>
    <w:rsid w:val="00B476AD"/>
    <w:pPr>
      <w:spacing w:line="240" w:lineRule="auto"/>
    </w:pPr>
  </w:style>
  <w:style w:type="paragraph" w:styleId="ac">
    <w:name w:val="Balloon Text"/>
    <w:basedOn w:val="a"/>
    <w:link w:val="ad"/>
    <w:uiPriority w:val="99"/>
    <w:semiHidden/>
    <w:unhideWhenUsed/>
    <w:rsid w:val="009031C7"/>
    <w:pPr>
      <w:spacing w:line="240" w:lineRule="auto"/>
    </w:pPr>
    <w:rPr>
      <w:rFonts w:ascii="Segoe UI" w:eastAsia="宋体" w:hAnsi="Segoe UI" w:cs="Segoe UI"/>
      <w:szCs w:val="18"/>
    </w:rPr>
  </w:style>
  <w:style w:type="character" w:customStyle="1" w:styleId="ad">
    <w:name w:val="批注框文本 字符"/>
    <w:basedOn w:val="a0"/>
    <w:link w:val="ac"/>
    <w:uiPriority w:val="99"/>
    <w:semiHidden/>
    <w:rsid w:val="009031C7"/>
    <w:rPr>
      <w:rFonts w:ascii="Segoe UI" w:eastAsia="宋体" w:hAnsi="Segoe UI" w:cs="Segoe UI"/>
      <w:sz w:val="18"/>
      <w:szCs w:val="18"/>
      <w:lang w:val="en-GB"/>
    </w:rPr>
  </w:style>
  <w:style w:type="paragraph" w:customStyle="1" w:styleId="senn-regular">
    <w:name w:val="senn-regular"/>
    <w:basedOn w:val="a"/>
    <w:rsid w:val="00D5457A"/>
    <w:pPr>
      <w:spacing w:before="100" w:beforeAutospacing="1" w:after="100" w:afterAutospacing="1" w:line="240" w:lineRule="auto"/>
    </w:pPr>
    <w:rPr>
      <w:rFonts w:ascii="Times New Roman" w:eastAsia="宋体" w:hAnsi="Times New Roman" w:cs="Times New Roman"/>
      <w:sz w:val="24"/>
      <w:szCs w:val="24"/>
      <w:lang w:val="de-DE"/>
    </w:rPr>
  </w:style>
  <w:style w:type="character" w:styleId="ae">
    <w:name w:val="Strong"/>
    <w:basedOn w:val="a0"/>
    <w:uiPriority w:val="22"/>
    <w:qFormat/>
    <w:rsid w:val="00D5457A"/>
    <w:rPr>
      <w:b/>
      <w:bCs/>
    </w:rPr>
  </w:style>
  <w:style w:type="character" w:customStyle="1" w:styleId="pricecurrency-sign">
    <w:name w:val="price__currency-sign"/>
    <w:basedOn w:val="a0"/>
    <w:rsid w:val="00D5457A"/>
  </w:style>
  <w:style w:type="character" w:customStyle="1" w:styleId="priceamount">
    <w:name w:val="price__amount"/>
    <w:basedOn w:val="a0"/>
    <w:rsid w:val="00D5457A"/>
  </w:style>
  <w:style w:type="paragraph" w:customStyle="1" w:styleId="product-teaserpricedetails">
    <w:name w:val="product-teaser__price__details"/>
    <w:basedOn w:val="a"/>
    <w:rsid w:val="00D5457A"/>
    <w:pPr>
      <w:spacing w:before="100" w:beforeAutospacing="1" w:after="100" w:afterAutospacing="1" w:line="240" w:lineRule="auto"/>
    </w:pPr>
    <w:rPr>
      <w:rFonts w:ascii="Times New Roman" w:eastAsia="宋体" w:hAnsi="Times New Roman" w:cs="Times New Roman"/>
      <w:sz w:val="24"/>
      <w:szCs w:val="24"/>
      <w:lang w:val="de-DE"/>
    </w:rPr>
  </w:style>
  <w:style w:type="character" w:styleId="af">
    <w:name w:val="FollowedHyperlink"/>
    <w:basedOn w:val="a0"/>
    <w:uiPriority w:val="99"/>
    <w:semiHidden/>
    <w:unhideWhenUsed/>
    <w:rsid w:val="0075529A"/>
    <w:rPr>
      <w:color w:val="000000" w:themeColor="followedHyperlink"/>
      <w:u w:val="single"/>
    </w:rPr>
  </w:style>
  <w:style w:type="paragraph" w:styleId="af0">
    <w:name w:val="Normal (Web)"/>
    <w:basedOn w:val="a"/>
    <w:uiPriority w:val="99"/>
    <w:semiHidden/>
    <w:unhideWhenUsed/>
    <w:rsid w:val="0075529A"/>
    <w:pPr>
      <w:spacing w:before="100" w:beforeAutospacing="1" w:after="100" w:afterAutospacing="1" w:line="240" w:lineRule="auto"/>
    </w:pPr>
    <w:rPr>
      <w:rFonts w:ascii="Times New Roman" w:eastAsia="宋体" w:hAnsi="Times New Roman" w:cs="Times New Roman"/>
      <w:sz w:val="24"/>
      <w:szCs w:val="24"/>
      <w:lang w:val="de-DE"/>
    </w:rPr>
  </w:style>
  <w:style w:type="character" w:customStyle="1" w:styleId="50">
    <w:name w:val="标题 5 字符"/>
    <w:basedOn w:val="a0"/>
    <w:link w:val="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a"/>
    <w:rsid w:val="00052598"/>
    <w:pPr>
      <w:spacing w:before="100" w:beforeAutospacing="1" w:after="100" w:afterAutospacing="1" w:line="240" w:lineRule="auto"/>
    </w:pPr>
    <w:rPr>
      <w:rFonts w:ascii="Times New Roman" w:eastAsia="宋体" w:hAnsi="Times New Roman" w:cs="Times New Roman"/>
      <w:sz w:val="24"/>
      <w:szCs w:val="24"/>
      <w:lang w:val="de-DE"/>
    </w:rPr>
  </w:style>
  <w:style w:type="paragraph" w:customStyle="1" w:styleId="xl20">
    <w:name w:val="xl20"/>
    <w:basedOn w:val="a"/>
    <w:rsid w:val="00052598"/>
    <w:pPr>
      <w:spacing w:before="100" w:beforeAutospacing="1" w:after="100" w:afterAutospacing="1" w:line="240" w:lineRule="auto"/>
    </w:pPr>
    <w:rPr>
      <w:rFonts w:ascii="Times New Roman" w:eastAsia="宋体" w:hAnsi="Times New Roman" w:cs="Times New Roman"/>
      <w:color w:val="0563C1"/>
      <w:sz w:val="24"/>
      <w:szCs w:val="24"/>
      <w:u w:val="single"/>
      <w:lang w:val="de-DE"/>
    </w:rPr>
  </w:style>
  <w:style w:type="paragraph" w:customStyle="1" w:styleId="xl21">
    <w:name w:val="xl21"/>
    <w:basedOn w:val="a"/>
    <w:rsid w:val="00052598"/>
    <w:pPr>
      <w:spacing w:before="100" w:beforeAutospacing="1" w:after="100" w:afterAutospacing="1" w:line="240" w:lineRule="auto"/>
    </w:pPr>
    <w:rPr>
      <w:rFonts w:ascii="Times New Roman" w:eastAsia="宋体" w:hAnsi="Times New Roman" w:cs="Times New Roman"/>
      <w:sz w:val="24"/>
      <w:szCs w:val="24"/>
      <w:lang w:val="de-DE"/>
    </w:rPr>
  </w:style>
  <w:style w:type="paragraph" w:customStyle="1" w:styleId="xl23">
    <w:name w:val="xl23"/>
    <w:basedOn w:val="a"/>
    <w:rsid w:val="00052598"/>
    <w:pPr>
      <w:spacing w:before="100" w:beforeAutospacing="1" w:after="100" w:afterAutospacing="1" w:line="240" w:lineRule="auto"/>
    </w:pPr>
    <w:rPr>
      <w:rFonts w:ascii="Times New Roman" w:eastAsia="宋体" w:hAnsi="Times New Roman" w:cs="Times New Roman"/>
      <w:sz w:val="24"/>
      <w:szCs w:val="24"/>
      <w:lang w:val="de-DE"/>
    </w:rPr>
  </w:style>
  <w:style w:type="paragraph" w:customStyle="1" w:styleId="xl26">
    <w:name w:val="xl26"/>
    <w:basedOn w:val="a"/>
    <w:rsid w:val="00052598"/>
    <w:pPr>
      <w:spacing w:before="100" w:beforeAutospacing="1" w:after="100" w:afterAutospacing="1" w:line="240" w:lineRule="auto"/>
      <w:textAlignment w:val="center"/>
    </w:pPr>
    <w:rPr>
      <w:rFonts w:ascii="Times New Roman" w:eastAsia="宋体" w:hAnsi="Times New Roman" w:cs="Times New Roman"/>
      <w:sz w:val="22"/>
      <w:lang w:val="de-DE"/>
    </w:rPr>
  </w:style>
  <w:style w:type="character" w:customStyle="1" w:styleId="NichtaufgelsteErwhnung1">
    <w:name w:val="Nicht aufgelöste Erwähnung1"/>
    <w:basedOn w:val="a0"/>
    <w:uiPriority w:val="99"/>
    <w:semiHidden/>
    <w:unhideWhenUsed/>
    <w:rsid w:val="00117457"/>
    <w:rPr>
      <w:color w:val="605E5C"/>
      <w:shd w:val="clear" w:color="auto" w:fill="E1DFDD"/>
    </w:rPr>
  </w:style>
  <w:style w:type="paragraph" w:styleId="af1">
    <w:name w:val="List Paragraph"/>
    <w:basedOn w:val="a"/>
    <w:uiPriority w:val="34"/>
    <w:qFormat/>
    <w:rsid w:val="00FD6D26"/>
    <w:pPr>
      <w:ind w:left="720"/>
      <w:contextualSpacing/>
    </w:pPr>
  </w:style>
  <w:style w:type="character" w:customStyle="1" w:styleId="40">
    <w:name w:val="标题 4 字符"/>
    <w:basedOn w:val="a0"/>
    <w:link w:val="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f2">
    <w:name w:val="Emphasis"/>
    <w:basedOn w:val="a0"/>
    <w:uiPriority w:val="20"/>
    <w:qFormat/>
    <w:rsid w:val="00EA33F7"/>
    <w:rPr>
      <w:i/>
      <w:iCs/>
    </w:rPr>
  </w:style>
  <w:style w:type="paragraph" w:customStyle="1" w:styleId="paragraph">
    <w:name w:val="paragraph"/>
    <w:basedOn w:val="a"/>
    <w:rsid w:val="007C6B1C"/>
    <w:pPr>
      <w:spacing w:before="100" w:beforeAutospacing="1" w:after="100" w:afterAutospacing="1" w:line="240" w:lineRule="auto"/>
    </w:pPr>
    <w:rPr>
      <w:rFonts w:ascii="Calibri" w:eastAsia="宋体" w:hAnsi="Calibri" w:cs="Calibri"/>
      <w:sz w:val="22"/>
      <w:lang w:val="de-DE"/>
    </w:rPr>
  </w:style>
  <w:style w:type="character" w:customStyle="1" w:styleId="normaltextrun">
    <w:name w:val="normaltextrun"/>
    <w:basedOn w:val="a0"/>
    <w:rsid w:val="007C6B1C"/>
  </w:style>
  <w:style w:type="character" w:customStyle="1" w:styleId="eop">
    <w:name w:val="eop"/>
    <w:basedOn w:val="a0"/>
    <w:rsid w:val="007C6B1C"/>
  </w:style>
  <w:style w:type="character" w:customStyle="1" w:styleId="NichtaufgelsteErwhnung2">
    <w:name w:val="Nicht aufgelöste Erwähnung2"/>
    <w:basedOn w:val="a0"/>
    <w:uiPriority w:val="99"/>
    <w:semiHidden/>
    <w:unhideWhenUsed/>
    <w:rsid w:val="00F1798E"/>
    <w:rPr>
      <w:color w:val="605E5C"/>
      <w:shd w:val="clear" w:color="auto" w:fill="E1DFDD"/>
    </w:rPr>
  </w:style>
  <w:style w:type="character" w:customStyle="1" w:styleId="scxw52813454">
    <w:name w:val="scxw52813454"/>
    <w:basedOn w:val="a0"/>
    <w:rsid w:val="001A5A7D"/>
  </w:style>
  <w:style w:type="character" w:customStyle="1" w:styleId="ms-h3">
    <w:name w:val="ms-h3"/>
    <w:basedOn w:val="a0"/>
    <w:rsid w:val="0006221A"/>
  </w:style>
  <w:style w:type="character" w:customStyle="1" w:styleId="scxw130742757">
    <w:name w:val="scxw130742757"/>
    <w:basedOn w:val="a0"/>
    <w:rsid w:val="003E4BEF"/>
  </w:style>
  <w:style w:type="character" w:customStyle="1" w:styleId="ydpb5a3d5bfs1">
    <w:name w:val="ydpb5a3d5bfs1"/>
    <w:basedOn w:val="a0"/>
    <w:rsid w:val="008E477E"/>
  </w:style>
  <w:style w:type="character" w:customStyle="1" w:styleId="NichtaufgelsteErwhnung3">
    <w:name w:val="Nicht aufgelöste Erwähnung3"/>
    <w:basedOn w:val="a0"/>
    <w:uiPriority w:val="99"/>
    <w:semiHidden/>
    <w:unhideWhenUsed/>
    <w:rsid w:val="00373F92"/>
    <w:rPr>
      <w:color w:val="605E5C"/>
      <w:shd w:val="clear" w:color="auto" w:fill="E1DFDD"/>
    </w:rPr>
  </w:style>
  <w:style w:type="character" w:customStyle="1" w:styleId="scxw170946324">
    <w:name w:val="scxw170946324"/>
    <w:basedOn w:val="a0"/>
    <w:rsid w:val="00576746"/>
  </w:style>
  <w:style w:type="character" w:customStyle="1" w:styleId="bcx9">
    <w:name w:val="bcx9"/>
    <w:basedOn w:val="a0"/>
    <w:rsid w:val="00C40047"/>
  </w:style>
  <w:style w:type="character" w:styleId="af3">
    <w:name w:val="annotation reference"/>
    <w:basedOn w:val="a0"/>
    <w:uiPriority w:val="99"/>
    <w:semiHidden/>
    <w:unhideWhenUsed/>
    <w:rsid w:val="00ED0012"/>
    <w:rPr>
      <w:sz w:val="16"/>
      <w:szCs w:val="16"/>
    </w:rPr>
  </w:style>
  <w:style w:type="paragraph" w:styleId="af4">
    <w:name w:val="annotation text"/>
    <w:basedOn w:val="a"/>
    <w:link w:val="af5"/>
    <w:uiPriority w:val="99"/>
    <w:unhideWhenUsed/>
    <w:rsid w:val="00ED0012"/>
    <w:pPr>
      <w:spacing w:line="240" w:lineRule="auto"/>
    </w:pPr>
    <w:rPr>
      <w:sz w:val="20"/>
      <w:szCs w:val="20"/>
    </w:rPr>
  </w:style>
  <w:style w:type="character" w:customStyle="1" w:styleId="af5">
    <w:name w:val="批注文字 字符"/>
    <w:basedOn w:val="a0"/>
    <w:link w:val="af4"/>
    <w:uiPriority w:val="99"/>
    <w:rsid w:val="00ED0012"/>
    <w:rPr>
      <w:sz w:val="20"/>
      <w:szCs w:val="20"/>
      <w:lang w:val="en-GB"/>
    </w:rPr>
  </w:style>
  <w:style w:type="paragraph" w:styleId="af6">
    <w:name w:val="annotation subject"/>
    <w:basedOn w:val="af4"/>
    <w:next w:val="af4"/>
    <w:link w:val="af7"/>
    <w:uiPriority w:val="99"/>
    <w:semiHidden/>
    <w:unhideWhenUsed/>
    <w:rsid w:val="00ED0012"/>
    <w:rPr>
      <w:b/>
      <w:bCs/>
    </w:rPr>
  </w:style>
  <w:style w:type="character" w:customStyle="1" w:styleId="af7">
    <w:name w:val="批注主题 字符"/>
    <w:basedOn w:val="af5"/>
    <w:link w:val="af6"/>
    <w:uiPriority w:val="99"/>
    <w:semiHidden/>
    <w:rsid w:val="00ED0012"/>
    <w:rPr>
      <w:b/>
      <w:bCs/>
      <w:sz w:val="20"/>
      <w:szCs w:val="20"/>
      <w:lang w:val="en-GB"/>
    </w:rPr>
  </w:style>
  <w:style w:type="paragraph" w:styleId="af8">
    <w:name w:val="Revision"/>
    <w:hidden/>
    <w:uiPriority w:val="99"/>
    <w:semiHidden/>
    <w:rsid w:val="00ED0012"/>
    <w:pPr>
      <w:spacing w:after="0" w:line="240" w:lineRule="auto"/>
    </w:pPr>
    <w:rPr>
      <w:sz w:val="18"/>
      <w:lang w:val="en-GB"/>
    </w:rPr>
  </w:style>
  <w:style w:type="character" w:customStyle="1" w:styleId="cf01">
    <w:name w:val="cf01"/>
    <w:basedOn w:val="a0"/>
    <w:rsid w:val="00F1277B"/>
    <w:rPr>
      <w:rFonts w:ascii="Segoe UI" w:eastAsia="宋体" w:hAnsi="Segoe UI" w:cs="Segoe UI" w:hint="default"/>
      <w:sz w:val="18"/>
      <w:szCs w:val="18"/>
    </w:rPr>
  </w:style>
  <w:style w:type="character" w:styleId="af9">
    <w:name w:val="Unresolved Mention"/>
    <w:basedOn w:val="a0"/>
    <w:uiPriority w:val="99"/>
    <w:semiHidden/>
    <w:unhideWhenUsed/>
    <w:rsid w:val="003765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34283506">
      <w:bodyDiv w:val="1"/>
      <w:marLeft w:val="0"/>
      <w:marRight w:val="0"/>
      <w:marTop w:val="0"/>
      <w:marBottom w:val="0"/>
      <w:divBdr>
        <w:top w:val="none" w:sz="0" w:space="0" w:color="auto"/>
        <w:left w:val="none" w:sz="0" w:space="0" w:color="auto"/>
        <w:bottom w:val="none" w:sz="0" w:space="0" w:color="auto"/>
        <w:right w:val="none" w:sz="0" w:space="0" w:color="auto"/>
      </w:divBdr>
      <w:divsChild>
        <w:div w:id="775712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5676618">
              <w:marLeft w:val="0"/>
              <w:marRight w:val="0"/>
              <w:marTop w:val="0"/>
              <w:marBottom w:val="0"/>
              <w:divBdr>
                <w:top w:val="none" w:sz="0" w:space="0" w:color="auto"/>
                <w:left w:val="none" w:sz="0" w:space="0" w:color="auto"/>
                <w:bottom w:val="none" w:sz="0" w:space="0" w:color="auto"/>
                <w:right w:val="none" w:sz="0" w:space="0" w:color="auto"/>
              </w:divBdr>
              <w:divsChild>
                <w:div w:id="137245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2829943">
      <w:bodyDiv w:val="1"/>
      <w:marLeft w:val="0"/>
      <w:marRight w:val="0"/>
      <w:marTop w:val="0"/>
      <w:marBottom w:val="0"/>
      <w:divBdr>
        <w:top w:val="none" w:sz="0" w:space="0" w:color="auto"/>
        <w:left w:val="none" w:sz="0" w:space="0" w:color="auto"/>
        <w:bottom w:val="none" w:sz="0" w:space="0" w:color="auto"/>
        <w:right w:val="none" w:sz="0" w:space="0" w:color="auto"/>
      </w:divBdr>
      <w:divsChild>
        <w:div w:id="4128955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657869">
              <w:marLeft w:val="0"/>
              <w:marRight w:val="0"/>
              <w:marTop w:val="0"/>
              <w:marBottom w:val="0"/>
              <w:divBdr>
                <w:top w:val="none" w:sz="0" w:space="0" w:color="auto"/>
                <w:left w:val="none" w:sz="0" w:space="0" w:color="auto"/>
                <w:bottom w:val="none" w:sz="0" w:space="0" w:color="auto"/>
                <w:right w:val="none" w:sz="0" w:space="0" w:color="auto"/>
              </w:divBdr>
              <w:divsChild>
                <w:div w:id="113405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ivy.gu@sennheiser.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sennheiser-hearing.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SimSun"/>
        <a:cs typeface=""/>
      </a:majorFont>
      <a:minorFont>
        <a:latin typeface="Sennheiser Office"/>
        <a:ea typeface="SimSun"/>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3.xml><?xml version="1.0" encoding="utf-8"?>
<ds:datastoreItem xmlns:ds="http://schemas.openxmlformats.org/officeDocument/2006/customXml" ds:itemID="{71BC2C0B-1484-453F-8DE7-45203B00A46C}">
  <ds:schemaRefs>
    <ds:schemaRef ds:uri="http://schemas.openxmlformats.org/officeDocument/2006/bibliography"/>
  </ds:schemaRefs>
</ds:datastoreItem>
</file>

<file path=customXml/itemProps4.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8d9f8a42-9bbf-4c5a-845e-7a3f34491935"/>
    <ds:schemaRef ds:uri="9be569a9-0d37-4e1d-8169-1143c5dd3454"/>
  </ds:schemaRefs>
</ds:datastoreItem>
</file>

<file path=docMetadata/LabelInfo.xml><?xml version="1.0" encoding="utf-8"?>
<clbl:labelList xmlns:clbl="http://schemas.microsoft.com/office/2020/mipLabelMetadata">
  <clbl:label id="{534662e5-553f-4a1c-9573-7835fb01dd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Template>
  <TotalTime>141</TotalTime>
  <Pages>6</Pages>
  <Words>476</Words>
  <Characters>2715</Characters>
  <Application>Microsoft Office Word</Application>
  <DocSecurity>0</DocSecurity>
  <Lines>22</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Gu, Ivy</cp:lastModifiedBy>
  <cp:revision>93</cp:revision>
  <cp:lastPrinted>2025-12-24T03:14:00Z</cp:lastPrinted>
  <dcterms:created xsi:type="dcterms:W3CDTF">2025-07-03T05:36:00Z</dcterms:created>
  <dcterms:modified xsi:type="dcterms:W3CDTF">2025-12-24T03:14:00Z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